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839A7" w14:textId="3E300BD8" w:rsidR="003F4F26" w:rsidRDefault="003F4F26" w:rsidP="003F4F26">
      <w:pPr>
        <w:jc w:val="center"/>
        <w:rPr>
          <w:rFonts w:asciiTheme="majorBidi" w:hAnsiTheme="majorBidi" w:cstheme="majorBidi"/>
          <w:b/>
          <w:bCs/>
          <w:sz w:val="28"/>
          <w:szCs w:val="28"/>
          <w:lang w:val="vi-VN"/>
        </w:rPr>
      </w:pPr>
      <w:r w:rsidRPr="003F4F26">
        <w:rPr>
          <w:rFonts w:asciiTheme="majorBidi" w:hAnsiTheme="majorBidi" w:cstheme="majorBidi"/>
          <w:b/>
          <w:bCs/>
          <w:sz w:val="28"/>
          <w:szCs w:val="28"/>
          <w:lang w:val="vi-VN"/>
        </w:rPr>
        <w:t>ĐỀ THI CẢI CÁCH HÀNH CHÍNH NĂM 2025</w:t>
      </w:r>
    </w:p>
    <w:p w14:paraId="34779EA7" w14:textId="77777777" w:rsidR="003F4F26" w:rsidRPr="003F4F26" w:rsidRDefault="003F4F26" w:rsidP="003F4F26">
      <w:pPr>
        <w:jc w:val="center"/>
        <w:rPr>
          <w:rFonts w:asciiTheme="majorBidi" w:hAnsiTheme="majorBidi" w:cstheme="majorBidi"/>
          <w:b/>
          <w:bCs/>
          <w:sz w:val="28"/>
          <w:szCs w:val="28"/>
          <w:lang w:val="vi-VN"/>
        </w:rPr>
      </w:pPr>
    </w:p>
    <w:p w14:paraId="2F173255" w14:textId="7722CA8C" w:rsidR="003F4F26" w:rsidRPr="003F4F26" w:rsidRDefault="003F4F26" w:rsidP="003F4F26">
      <w:pPr>
        <w:rPr>
          <w:rFonts w:asciiTheme="majorBidi" w:hAnsiTheme="majorBidi" w:cstheme="majorBidi"/>
        </w:rPr>
      </w:pPr>
      <w:r w:rsidRPr="003F4F26">
        <w:rPr>
          <w:rFonts w:asciiTheme="majorBidi" w:hAnsiTheme="majorBidi" w:cstheme="majorBidi"/>
          <w:b/>
          <w:bCs/>
        </w:rPr>
        <w:t>Câu 1.</w:t>
      </w:r>
      <w:r>
        <w:rPr>
          <w:rFonts w:asciiTheme="majorBidi" w:hAnsiTheme="majorBidi" w:cstheme="majorBidi"/>
          <w:b/>
          <w:bCs/>
          <w:lang w:val="vi-VN"/>
        </w:rPr>
        <w:t xml:space="preserve"> </w:t>
      </w:r>
      <w:r w:rsidRPr="003F4F26">
        <w:rPr>
          <w:rFonts w:asciiTheme="majorBidi" w:hAnsiTheme="majorBidi" w:cstheme="majorBidi"/>
          <w:b/>
          <w:bCs/>
        </w:rPr>
        <w:t>Nghị quyết số 76/NQ-CP ngày 15/7/2021 của Chính phủ ban hành Chương trình tổng thể cải cách hành nhà nước giai đoạn 2021-2030, đề ra mục tiêu đẩy mạnh thanh toán trực tuyến khi thực hiện thủ tục hành chính đến năm 2030 phải đạt mức?</w:t>
      </w:r>
    </w:p>
    <w:p w14:paraId="27F2C344" w14:textId="0D63EA75" w:rsidR="003F4F26" w:rsidRPr="003F4F26" w:rsidRDefault="003F4F26" w:rsidP="003F4F26">
      <w:pPr>
        <w:rPr>
          <w:rFonts w:asciiTheme="majorBidi" w:hAnsiTheme="majorBidi" w:cstheme="majorBidi"/>
        </w:rPr>
      </w:pPr>
      <w:r>
        <w:rPr>
          <w:rFonts w:asciiTheme="majorBidi" w:hAnsiTheme="majorBidi" w:cstheme="majorBidi"/>
          <w:b/>
          <w:bCs/>
          <w:lang w:val="vi-VN"/>
        </w:rPr>
        <w:t xml:space="preserve">A. </w:t>
      </w:r>
      <w:r w:rsidRPr="003F4F26">
        <w:rPr>
          <w:rFonts w:asciiTheme="majorBidi" w:hAnsiTheme="majorBidi" w:cstheme="majorBidi"/>
          <w:b/>
          <w:bCs/>
        </w:rPr>
        <w:t>100% thủ tục hành chính, có yêu cầu nghĩa vụ tài chính, được triển khai thanh toán trực tuyến, trong số đó, tỷ lệ giao dịch thanh toán trực tuyến đạt từ 50% trở lên</w:t>
      </w:r>
    </w:p>
    <w:p w14:paraId="2739E01F" w14:textId="67150308" w:rsidR="003F4F26" w:rsidRPr="003F4F26" w:rsidRDefault="003F4F26" w:rsidP="003F4F26">
      <w:pPr>
        <w:rPr>
          <w:rFonts w:asciiTheme="majorBidi" w:hAnsiTheme="majorBidi" w:cstheme="majorBidi"/>
        </w:rPr>
      </w:pPr>
      <w:r>
        <w:rPr>
          <w:rFonts w:asciiTheme="majorBidi" w:hAnsiTheme="majorBidi" w:cstheme="majorBidi"/>
          <w:lang w:val="vi-VN"/>
        </w:rPr>
        <w:t>B</w:t>
      </w:r>
      <w:r w:rsidRPr="003F4F26">
        <w:rPr>
          <w:rFonts w:asciiTheme="majorBidi" w:hAnsiTheme="majorBidi" w:cstheme="majorBidi"/>
        </w:rPr>
        <w:t>.</w:t>
      </w:r>
      <w:r>
        <w:rPr>
          <w:rFonts w:asciiTheme="majorBidi" w:hAnsiTheme="majorBidi" w:cstheme="majorBidi"/>
          <w:lang w:val="vi-VN"/>
        </w:rPr>
        <w:t xml:space="preserve"> </w:t>
      </w:r>
      <w:r w:rsidRPr="003F4F26">
        <w:rPr>
          <w:rFonts w:asciiTheme="majorBidi" w:hAnsiTheme="majorBidi" w:cstheme="majorBidi"/>
        </w:rPr>
        <w:t>100% thủ tục hành chính, có yêu cầu nghĩa vụ tài chính, được triển khai thanh toán trực tuyến, trong số đó, tỷ lệ giao dịch thanh toán trực tuyến đạt từ 40% trở lên.</w:t>
      </w:r>
    </w:p>
    <w:p w14:paraId="7257C59F" w14:textId="196E84E8" w:rsidR="003F4F26" w:rsidRPr="003F4F26" w:rsidRDefault="003F4F26" w:rsidP="003F4F26">
      <w:pPr>
        <w:rPr>
          <w:rFonts w:asciiTheme="majorBidi" w:hAnsiTheme="majorBidi" w:cstheme="majorBidi"/>
        </w:rPr>
      </w:pPr>
      <w:r>
        <w:rPr>
          <w:rFonts w:asciiTheme="majorBidi" w:hAnsiTheme="majorBidi" w:cstheme="majorBidi"/>
          <w:lang w:val="vi-VN"/>
        </w:rPr>
        <w:t>C</w:t>
      </w:r>
      <w:r w:rsidRPr="003F4F26">
        <w:rPr>
          <w:rFonts w:asciiTheme="majorBidi" w:hAnsiTheme="majorBidi" w:cstheme="majorBidi"/>
        </w:rPr>
        <w:t>.</w:t>
      </w:r>
      <w:r>
        <w:rPr>
          <w:rFonts w:asciiTheme="majorBidi" w:hAnsiTheme="majorBidi" w:cstheme="majorBidi"/>
          <w:lang w:val="vi-VN"/>
        </w:rPr>
        <w:t xml:space="preserve"> </w:t>
      </w:r>
      <w:r w:rsidRPr="003F4F26">
        <w:rPr>
          <w:rFonts w:asciiTheme="majorBidi" w:hAnsiTheme="majorBidi" w:cstheme="majorBidi"/>
        </w:rPr>
        <w:t>100% thủ tục hành chính, có yêu cầu nghĩa vụ tài chính, được triển khai thanh toán trực tuyến, trong số đó, tỷ lệ giao dịch thanh toán trực tuyến đạt từ 35% trở lên.</w:t>
      </w:r>
    </w:p>
    <w:p w14:paraId="2C456617" w14:textId="446AB976" w:rsidR="003F4F26" w:rsidRPr="003F4F26" w:rsidRDefault="003F4F26" w:rsidP="003F4F26">
      <w:pPr>
        <w:rPr>
          <w:rFonts w:asciiTheme="majorBidi" w:hAnsiTheme="majorBidi" w:cstheme="majorBidi"/>
        </w:rPr>
      </w:pPr>
      <w:r>
        <w:rPr>
          <w:rFonts w:asciiTheme="majorBidi" w:hAnsiTheme="majorBidi" w:cstheme="majorBidi"/>
          <w:lang w:val="vi-VN"/>
        </w:rPr>
        <w:t>D</w:t>
      </w:r>
      <w:r w:rsidRPr="003F4F26">
        <w:rPr>
          <w:rFonts w:asciiTheme="majorBidi" w:hAnsiTheme="majorBidi" w:cstheme="majorBidi"/>
        </w:rPr>
        <w:t>.</w:t>
      </w:r>
      <w:r>
        <w:rPr>
          <w:rFonts w:asciiTheme="majorBidi" w:hAnsiTheme="majorBidi" w:cstheme="majorBidi"/>
          <w:lang w:val="vi-VN"/>
        </w:rPr>
        <w:t xml:space="preserve"> </w:t>
      </w:r>
      <w:r w:rsidRPr="003F4F26">
        <w:rPr>
          <w:rFonts w:asciiTheme="majorBidi" w:hAnsiTheme="majorBidi" w:cstheme="majorBidi"/>
        </w:rPr>
        <w:t>100% thủ tục hành chính, có yêu cầu nghĩa vụ tài chính, được triển khai thanh toán trực tuyến, trong số đó, tỷ lệ giao dịch thanh toán trực tuyến đạt từ 30% trở lên.</w:t>
      </w:r>
    </w:p>
    <w:p w14:paraId="7D6A4776" w14:textId="0CC1417E" w:rsidR="003F4F26" w:rsidRPr="003F4F26" w:rsidRDefault="003F4F26" w:rsidP="003F4F26">
      <w:pPr>
        <w:rPr>
          <w:rFonts w:asciiTheme="majorBidi" w:hAnsiTheme="majorBidi" w:cstheme="majorBidi"/>
        </w:rPr>
      </w:pPr>
      <w:r w:rsidRPr="003F4F26">
        <w:rPr>
          <w:rFonts w:asciiTheme="majorBidi" w:hAnsiTheme="majorBidi" w:cstheme="majorBidi"/>
          <w:b/>
          <w:bCs/>
        </w:rPr>
        <w:t>Câu 2.</w:t>
      </w:r>
      <w:r>
        <w:rPr>
          <w:rFonts w:asciiTheme="majorBidi" w:hAnsiTheme="majorBidi" w:cstheme="majorBidi"/>
          <w:b/>
          <w:bCs/>
          <w:lang w:val="vi-VN"/>
        </w:rPr>
        <w:t xml:space="preserve"> </w:t>
      </w:r>
      <w:r w:rsidRPr="003F4F26">
        <w:rPr>
          <w:rFonts w:asciiTheme="majorBidi" w:hAnsiTheme="majorBidi" w:cstheme="majorBidi"/>
          <w:b/>
          <w:bCs/>
        </w:rPr>
        <w:t>Trong Nghị quyết số 76/NQ-CP ngày 15/7/2021 của Chính phủ về Ban hành chương trình tổng thể cải cách hành chính nhà nước giai đoạn 2021 - 2030 gồm mấy quan điểm?</w:t>
      </w:r>
    </w:p>
    <w:p w14:paraId="7144622A" w14:textId="6F81548F" w:rsidR="003F4F26" w:rsidRPr="003F4F26" w:rsidRDefault="003F4F26" w:rsidP="003F4F26">
      <w:pPr>
        <w:rPr>
          <w:rFonts w:asciiTheme="majorBidi" w:hAnsiTheme="majorBidi" w:cstheme="majorBidi"/>
        </w:rPr>
      </w:pPr>
      <w:r>
        <w:rPr>
          <w:rFonts w:asciiTheme="majorBidi" w:hAnsiTheme="majorBidi" w:cstheme="majorBidi"/>
          <w:lang w:val="vi-VN"/>
        </w:rPr>
        <w:t>A</w:t>
      </w:r>
      <w:r w:rsidRPr="003F4F26">
        <w:rPr>
          <w:rFonts w:asciiTheme="majorBidi" w:hAnsiTheme="majorBidi" w:cstheme="majorBidi"/>
        </w:rPr>
        <w:t>.</w:t>
      </w:r>
      <w:r>
        <w:rPr>
          <w:rFonts w:asciiTheme="majorBidi" w:hAnsiTheme="majorBidi" w:cstheme="majorBidi"/>
          <w:lang w:val="vi-VN"/>
        </w:rPr>
        <w:t xml:space="preserve"> </w:t>
      </w:r>
      <w:r w:rsidRPr="003F4F26">
        <w:rPr>
          <w:rFonts w:asciiTheme="majorBidi" w:hAnsiTheme="majorBidi" w:cstheme="majorBidi"/>
        </w:rPr>
        <w:t>3 quan điểm</w:t>
      </w:r>
    </w:p>
    <w:p w14:paraId="6776DF77" w14:textId="376AF330" w:rsidR="003F4F26" w:rsidRPr="003F4F26" w:rsidRDefault="003F4F26" w:rsidP="003F4F26">
      <w:pPr>
        <w:rPr>
          <w:rFonts w:asciiTheme="majorBidi" w:hAnsiTheme="majorBidi" w:cstheme="majorBidi"/>
        </w:rPr>
      </w:pPr>
      <w:r>
        <w:rPr>
          <w:rFonts w:asciiTheme="majorBidi" w:hAnsiTheme="majorBidi" w:cstheme="majorBidi"/>
          <w:lang w:val="vi-VN"/>
        </w:rPr>
        <w:t>B</w:t>
      </w:r>
      <w:r w:rsidRPr="003F4F26">
        <w:rPr>
          <w:rFonts w:asciiTheme="majorBidi" w:hAnsiTheme="majorBidi" w:cstheme="majorBidi"/>
        </w:rPr>
        <w:t>.</w:t>
      </w:r>
      <w:r>
        <w:rPr>
          <w:rFonts w:asciiTheme="majorBidi" w:hAnsiTheme="majorBidi" w:cstheme="majorBidi"/>
          <w:lang w:val="vi-VN"/>
        </w:rPr>
        <w:t xml:space="preserve"> </w:t>
      </w:r>
      <w:r w:rsidRPr="003F4F26">
        <w:rPr>
          <w:rFonts w:asciiTheme="majorBidi" w:hAnsiTheme="majorBidi" w:cstheme="majorBidi"/>
        </w:rPr>
        <w:t>4 quan điểm</w:t>
      </w:r>
    </w:p>
    <w:p w14:paraId="5667BBF5" w14:textId="3066FF35" w:rsidR="003F4F26" w:rsidRPr="003F4F26" w:rsidRDefault="003F4F26" w:rsidP="003F4F26">
      <w:pPr>
        <w:rPr>
          <w:rFonts w:asciiTheme="majorBidi" w:hAnsiTheme="majorBidi" w:cstheme="majorBidi"/>
        </w:rPr>
      </w:pPr>
      <w:r>
        <w:rPr>
          <w:rFonts w:asciiTheme="majorBidi" w:hAnsiTheme="majorBidi" w:cstheme="majorBidi"/>
          <w:b/>
          <w:bCs/>
          <w:lang w:val="vi-VN"/>
        </w:rPr>
        <w:t>C</w:t>
      </w:r>
      <w:r w:rsidRPr="003F4F26">
        <w:rPr>
          <w:rFonts w:asciiTheme="majorBidi" w:hAnsiTheme="majorBidi" w:cstheme="majorBidi"/>
          <w:b/>
          <w:bCs/>
        </w:rPr>
        <w:t>.</w:t>
      </w:r>
      <w:r>
        <w:rPr>
          <w:rFonts w:asciiTheme="majorBidi" w:hAnsiTheme="majorBidi" w:cstheme="majorBidi"/>
          <w:b/>
          <w:bCs/>
          <w:lang w:val="vi-VN"/>
        </w:rPr>
        <w:t xml:space="preserve"> </w:t>
      </w:r>
      <w:r w:rsidRPr="003F4F26">
        <w:rPr>
          <w:rFonts w:asciiTheme="majorBidi" w:hAnsiTheme="majorBidi" w:cstheme="majorBidi"/>
          <w:b/>
          <w:bCs/>
        </w:rPr>
        <w:t>5 quan điểm</w:t>
      </w:r>
    </w:p>
    <w:p w14:paraId="64A29D23" w14:textId="1053BA67" w:rsidR="003F4F26" w:rsidRPr="003F4F26" w:rsidRDefault="003F4F26" w:rsidP="003F4F26">
      <w:pPr>
        <w:rPr>
          <w:rFonts w:asciiTheme="majorBidi" w:hAnsiTheme="majorBidi" w:cstheme="majorBidi"/>
        </w:rPr>
      </w:pPr>
      <w:r>
        <w:rPr>
          <w:rFonts w:asciiTheme="majorBidi" w:hAnsiTheme="majorBidi" w:cstheme="majorBidi"/>
          <w:lang w:val="vi-VN"/>
        </w:rPr>
        <w:t>D</w:t>
      </w:r>
      <w:r w:rsidRPr="003F4F26">
        <w:rPr>
          <w:rFonts w:asciiTheme="majorBidi" w:hAnsiTheme="majorBidi" w:cstheme="majorBidi"/>
        </w:rPr>
        <w:t>.</w:t>
      </w:r>
      <w:r>
        <w:rPr>
          <w:rFonts w:asciiTheme="majorBidi" w:hAnsiTheme="majorBidi" w:cstheme="majorBidi"/>
          <w:lang w:val="vi-VN"/>
        </w:rPr>
        <w:t xml:space="preserve"> </w:t>
      </w:r>
      <w:r w:rsidRPr="003F4F26">
        <w:rPr>
          <w:rFonts w:asciiTheme="majorBidi" w:hAnsiTheme="majorBidi" w:cstheme="majorBidi"/>
        </w:rPr>
        <w:t>Cả 3 câu a, b, c đều đúng</w:t>
      </w:r>
    </w:p>
    <w:p w14:paraId="4D734093" w14:textId="6CFA3026" w:rsidR="003F4F26" w:rsidRPr="003F4F26" w:rsidRDefault="003F4F26" w:rsidP="003F4F26">
      <w:pPr>
        <w:rPr>
          <w:rFonts w:asciiTheme="majorBidi" w:hAnsiTheme="majorBidi" w:cstheme="majorBidi"/>
        </w:rPr>
      </w:pPr>
      <w:r w:rsidRPr="003F4F26">
        <w:rPr>
          <w:rFonts w:asciiTheme="majorBidi" w:hAnsiTheme="majorBidi" w:cstheme="majorBidi"/>
          <w:b/>
          <w:bCs/>
        </w:rPr>
        <w:t>Câu 3.</w:t>
      </w:r>
      <w:r>
        <w:rPr>
          <w:rFonts w:asciiTheme="majorBidi" w:hAnsiTheme="majorBidi" w:cstheme="majorBidi"/>
          <w:b/>
          <w:bCs/>
          <w:lang w:val="vi-VN"/>
        </w:rPr>
        <w:t xml:space="preserve"> </w:t>
      </w:r>
      <w:r w:rsidRPr="003F4F26">
        <w:rPr>
          <w:rFonts w:asciiTheme="majorBidi" w:hAnsiTheme="majorBidi" w:cstheme="majorBidi"/>
          <w:b/>
          <w:bCs/>
        </w:rPr>
        <w:t>Ngày 29/12/2023, Chủ tịch Ủy ban nhân dân Thành phố Hồ Chí Minh đã ban hành Quyết định số 6004/QĐ-UBND về Kế hoạch thực hiện công tác cải cách hành chính trên địa bàn Thành phố năm 2024</w:t>
      </w:r>
      <w:r w:rsidRPr="003F4F26">
        <w:rPr>
          <w:rFonts w:asciiTheme="majorBidi" w:hAnsiTheme="majorBidi" w:cstheme="majorBidi"/>
        </w:rPr>
        <w:t> </w:t>
      </w:r>
      <w:r w:rsidRPr="003F4F26">
        <w:rPr>
          <w:rFonts w:asciiTheme="majorBidi" w:hAnsiTheme="majorBidi" w:cstheme="majorBidi"/>
          <w:b/>
          <w:bCs/>
        </w:rPr>
        <w:t>gắn với chủ đề năm của thành phố là gì?</w:t>
      </w:r>
    </w:p>
    <w:p w14:paraId="598120B7" w14:textId="7137869D" w:rsidR="003F4F26" w:rsidRPr="003F4F26" w:rsidRDefault="003F4F26" w:rsidP="003F4F26">
      <w:pPr>
        <w:rPr>
          <w:rFonts w:asciiTheme="majorBidi" w:hAnsiTheme="majorBidi" w:cstheme="majorBidi"/>
        </w:rPr>
      </w:pPr>
      <w:r>
        <w:rPr>
          <w:rFonts w:asciiTheme="majorBidi" w:hAnsiTheme="majorBidi" w:cstheme="majorBidi"/>
          <w:b/>
          <w:bCs/>
          <w:lang w:val="vi-VN"/>
        </w:rPr>
        <w:t>A</w:t>
      </w:r>
      <w:r w:rsidRPr="003F4F26">
        <w:rPr>
          <w:rFonts w:asciiTheme="majorBidi" w:hAnsiTheme="majorBidi" w:cstheme="majorBidi"/>
          <w:b/>
          <w:bCs/>
        </w:rPr>
        <w:t>.</w:t>
      </w:r>
      <w:r>
        <w:rPr>
          <w:rFonts w:asciiTheme="majorBidi" w:hAnsiTheme="majorBidi" w:cstheme="majorBidi"/>
          <w:b/>
          <w:bCs/>
          <w:lang w:val="vi-VN"/>
        </w:rPr>
        <w:t xml:space="preserve"> </w:t>
      </w:r>
      <w:r w:rsidRPr="003F4F26">
        <w:rPr>
          <w:rFonts w:asciiTheme="majorBidi" w:hAnsiTheme="majorBidi" w:cstheme="majorBidi"/>
          <w:b/>
          <w:bCs/>
        </w:rPr>
        <w:t>Quyết tâm thực hiện hiệu quả Chuyển đổi số và Nghị quyết số 98/2023/QH15 của Quốc hội.</w:t>
      </w:r>
    </w:p>
    <w:p w14:paraId="49D0FA1A" w14:textId="188A6CA6" w:rsidR="003F4F26" w:rsidRPr="003F4F26" w:rsidRDefault="003F4F26" w:rsidP="003F4F26">
      <w:pPr>
        <w:rPr>
          <w:rFonts w:asciiTheme="majorBidi" w:hAnsiTheme="majorBidi" w:cstheme="majorBidi"/>
        </w:rPr>
      </w:pPr>
      <w:r>
        <w:rPr>
          <w:rFonts w:asciiTheme="majorBidi" w:hAnsiTheme="majorBidi" w:cstheme="majorBidi"/>
          <w:lang w:val="vi-VN"/>
        </w:rPr>
        <w:t>B</w:t>
      </w:r>
      <w:r w:rsidRPr="003F4F26">
        <w:rPr>
          <w:rFonts w:asciiTheme="majorBidi" w:hAnsiTheme="majorBidi" w:cstheme="majorBidi"/>
        </w:rPr>
        <w:t>.</w:t>
      </w:r>
      <w:r>
        <w:rPr>
          <w:rFonts w:asciiTheme="majorBidi" w:hAnsiTheme="majorBidi" w:cstheme="majorBidi"/>
          <w:lang w:val="vi-VN"/>
        </w:rPr>
        <w:t xml:space="preserve"> </w:t>
      </w:r>
      <w:r w:rsidRPr="003F4F26">
        <w:rPr>
          <w:rFonts w:asciiTheme="majorBidi" w:hAnsiTheme="majorBidi" w:cstheme="majorBidi"/>
        </w:rPr>
        <w:t>Nâng cao hiệu quả hoạt động công vụ, đẩy mạnh cải cách hành chính và cải thiện môi trường đầu tư; thúc đẩy phát triển kinh tế, đảm bảo an sinh xã hội.</w:t>
      </w:r>
    </w:p>
    <w:p w14:paraId="71178751" w14:textId="2BAA5565" w:rsidR="003F4F26" w:rsidRPr="003F4F26" w:rsidRDefault="003F4F26" w:rsidP="003F4F26">
      <w:pPr>
        <w:rPr>
          <w:rFonts w:asciiTheme="majorBidi" w:hAnsiTheme="majorBidi" w:cstheme="majorBidi"/>
        </w:rPr>
      </w:pPr>
      <w:r>
        <w:rPr>
          <w:rFonts w:asciiTheme="majorBidi" w:hAnsiTheme="majorBidi" w:cstheme="majorBidi"/>
          <w:lang w:val="vi-VN"/>
        </w:rPr>
        <w:t>C</w:t>
      </w:r>
      <w:r w:rsidRPr="003F4F26">
        <w:rPr>
          <w:rFonts w:asciiTheme="majorBidi" w:hAnsiTheme="majorBidi" w:cstheme="majorBidi"/>
        </w:rPr>
        <w:t>.</w:t>
      </w:r>
      <w:r>
        <w:rPr>
          <w:rFonts w:asciiTheme="majorBidi" w:hAnsiTheme="majorBidi" w:cstheme="majorBidi"/>
          <w:lang w:val="vi-VN"/>
        </w:rPr>
        <w:t xml:space="preserve"> </w:t>
      </w:r>
      <w:r w:rsidRPr="003F4F26">
        <w:rPr>
          <w:rFonts w:asciiTheme="majorBidi" w:hAnsiTheme="majorBidi" w:cstheme="majorBidi"/>
        </w:rPr>
        <w:t>Đẩy mạnh cải cách hành chính và cải thiện môi trường đầu tư; thúc đẩy phát triển kinh tế, đàm bảo an sinh xã hội, thúc đẩy phát triển chuyển đổi số trong cải cách hành chính.</w:t>
      </w:r>
    </w:p>
    <w:p w14:paraId="2EAF2065" w14:textId="65A1EE05" w:rsidR="003F4F26" w:rsidRPr="003F4F26" w:rsidRDefault="003F4F26" w:rsidP="003F4F26">
      <w:pPr>
        <w:rPr>
          <w:rFonts w:asciiTheme="majorBidi" w:hAnsiTheme="majorBidi" w:cstheme="majorBidi"/>
        </w:rPr>
      </w:pPr>
      <w:r>
        <w:rPr>
          <w:rFonts w:asciiTheme="majorBidi" w:hAnsiTheme="majorBidi" w:cstheme="majorBidi"/>
          <w:lang w:val="vi-VN"/>
        </w:rPr>
        <w:t>D</w:t>
      </w:r>
      <w:r w:rsidRPr="003F4F26">
        <w:rPr>
          <w:rFonts w:asciiTheme="majorBidi" w:hAnsiTheme="majorBidi" w:cstheme="majorBidi"/>
        </w:rPr>
        <w:t>.</w:t>
      </w:r>
      <w:r>
        <w:rPr>
          <w:rFonts w:asciiTheme="majorBidi" w:hAnsiTheme="majorBidi" w:cstheme="majorBidi"/>
          <w:lang w:val="vi-VN"/>
        </w:rPr>
        <w:t xml:space="preserve"> </w:t>
      </w:r>
      <w:r w:rsidRPr="003F4F26">
        <w:rPr>
          <w:rFonts w:asciiTheme="majorBidi" w:hAnsiTheme="majorBidi" w:cstheme="majorBidi"/>
        </w:rPr>
        <w:t>Nâng cao hiệu quả hoạt động công vụ, đẩy mạnh chuyển đổi số trong cải cách hành chính và cải thiện môi trường đầu tư; thúc đẩy phát triển kinh tế.</w:t>
      </w:r>
    </w:p>
    <w:p w14:paraId="0F7A80CF" w14:textId="10352038" w:rsidR="003F4F26" w:rsidRPr="003F4F26" w:rsidRDefault="003F4F26" w:rsidP="003F4F26">
      <w:pPr>
        <w:rPr>
          <w:rFonts w:asciiTheme="majorBidi" w:hAnsiTheme="majorBidi" w:cstheme="majorBidi"/>
        </w:rPr>
      </w:pPr>
      <w:r w:rsidRPr="003F4F26">
        <w:rPr>
          <w:rFonts w:asciiTheme="majorBidi" w:hAnsiTheme="majorBidi" w:cstheme="majorBidi"/>
          <w:b/>
          <w:bCs/>
        </w:rPr>
        <w:lastRenderedPageBreak/>
        <w:t>Câu 4.</w:t>
      </w:r>
      <w:r>
        <w:rPr>
          <w:rFonts w:asciiTheme="majorBidi" w:hAnsiTheme="majorBidi" w:cstheme="majorBidi"/>
          <w:b/>
          <w:bCs/>
          <w:lang w:val="vi-VN"/>
        </w:rPr>
        <w:t xml:space="preserve"> </w:t>
      </w:r>
      <w:r w:rsidRPr="003F4F26">
        <w:rPr>
          <w:rFonts w:asciiTheme="majorBidi" w:hAnsiTheme="majorBidi" w:cstheme="majorBidi"/>
          <w:b/>
          <w:bCs/>
        </w:rPr>
        <w:t>Trong các chỉ số sau, chỉ số nào dùng để đánh giá xác định chỉ số cải cách hành chính?</w:t>
      </w:r>
    </w:p>
    <w:p w14:paraId="69AC4EED" w14:textId="227295DD" w:rsidR="003F4F26" w:rsidRPr="003F4F26" w:rsidRDefault="003F4F26" w:rsidP="003F4F26">
      <w:pPr>
        <w:rPr>
          <w:rFonts w:asciiTheme="majorBidi" w:hAnsiTheme="majorBidi" w:cstheme="majorBidi"/>
        </w:rPr>
      </w:pPr>
      <w:r>
        <w:rPr>
          <w:rFonts w:asciiTheme="majorBidi" w:hAnsiTheme="majorBidi" w:cstheme="majorBidi"/>
          <w:lang w:val="vi-VN"/>
        </w:rPr>
        <w:t>A</w:t>
      </w:r>
      <w:r w:rsidRPr="003F4F26">
        <w:rPr>
          <w:rFonts w:asciiTheme="majorBidi" w:hAnsiTheme="majorBidi" w:cstheme="majorBidi"/>
        </w:rPr>
        <w:t>.</w:t>
      </w:r>
      <w:r>
        <w:rPr>
          <w:rFonts w:asciiTheme="majorBidi" w:hAnsiTheme="majorBidi" w:cstheme="majorBidi"/>
          <w:lang w:val="vi-VN"/>
        </w:rPr>
        <w:t xml:space="preserve"> </w:t>
      </w:r>
      <w:r w:rsidRPr="003F4F26">
        <w:rPr>
          <w:rFonts w:asciiTheme="majorBidi" w:hAnsiTheme="majorBidi" w:cstheme="majorBidi"/>
        </w:rPr>
        <w:t>Chỉ số PAPI</w:t>
      </w:r>
    </w:p>
    <w:p w14:paraId="125CD01D" w14:textId="2480284B" w:rsidR="003F4F26" w:rsidRPr="003F4F26" w:rsidRDefault="003F4F26" w:rsidP="003F4F26">
      <w:pPr>
        <w:rPr>
          <w:rFonts w:asciiTheme="majorBidi" w:hAnsiTheme="majorBidi" w:cstheme="majorBidi"/>
        </w:rPr>
      </w:pPr>
      <w:r>
        <w:rPr>
          <w:rFonts w:asciiTheme="majorBidi" w:hAnsiTheme="majorBidi" w:cstheme="majorBidi"/>
          <w:lang w:val="vi-VN"/>
        </w:rPr>
        <w:t>B</w:t>
      </w:r>
      <w:r w:rsidRPr="003F4F26">
        <w:rPr>
          <w:rFonts w:asciiTheme="majorBidi" w:hAnsiTheme="majorBidi" w:cstheme="majorBidi"/>
        </w:rPr>
        <w:t>.</w:t>
      </w:r>
      <w:r>
        <w:rPr>
          <w:rFonts w:asciiTheme="majorBidi" w:hAnsiTheme="majorBidi" w:cstheme="majorBidi"/>
          <w:lang w:val="vi-VN"/>
        </w:rPr>
        <w:t xml:space="preserve"> </w:t>
      </w:r>
      <w:r w:rsidRPr="003F4F26">
        <w:rPr>
          <w:rFonts w:asciiTheme="majorBidi" w:hAnsiTheme="majorBidi" w:cstheme="majorBidi"/>
        </w:rPr>
        <w:t>Chỉ số SIPAS</w:t>
      </w:r>
    </w:p>
    <w:p w14:paraId="0DA89F3C" w14:textId="3CD1C4A8" w:rsidR="003F4F26" w:rsidRPr="003F4F26" w:rsidRDefault="003F4F26" w:rsidP="003F4F26">
      <w:pPr>
        <w:rPr>
          <w:rFonts w:asciiTheme="majorBidi" w:hAnsiTheme="majorBidi" w:cstheme="majorBidi"/>
        </w:rPr>
      </w:pPr>
      <w:r>
        <w:rPr>
          <w:rFonts w:asciiTheme="majorBidi" w:hAnsiTheme="majorBidi" w:cstheme="majorBidi"/>
          <w:lang w:val="vi-VN"/>
        </w:rPr>
        <w:t>C</w:t>
      </w:r>
      <w:r w:rsidRPr="003F4F26">
        <w:rPr>
          <w:rFonts w:asciiTheme="majorBidi" w:hAnsiTheme="majorBidi" w:cstheme="majorBidi"/>
        </w:rPr>
        <w:t>.</w:t>
      </w:r>
      <w:r>
        <w:rPr>
          <w:rFonts w:asciiTheme="majorBidi" w:hAnsiTheme="majorBidi" w:cstheme="majorBidi"/>
          <w:lang w:val="vi-VN"/>
        </w:rPr>
        <w:t xml:space="preserve"> </w:t>
      </w:r>
      <w:r w:rsidRPr="003F4F26">
        <w:rPr>
          <w:rFonts w:asciiTheme="majorBidi" w:hAnsiTheme="majorBidi" w:cstheme="majorBidi"/>
        </w:rPr>
        <w:t>Chỉ số DDCI</w:t>
      </w:r>
    </w:p>
    <w:p w14:paraId="05760B88" w14:textId="16CB1043" w:rsidR="003F4F26" w:rsidRPr="003F4F26" w:rsidRDefault="003F4F26" w:rsidP="003F4F26">
      <w:pPr>
        <w:rPr>
          <w:rFonts w:asciiTheme="majorBidi" w:hAnsiTheme="majorBidi" w:cstheme="majorBidi"/>
          <w:lang w:val="vi-VN"/>
        </w:rPr>
      </w:pPr>
      <w:r>
        <w:rPr>
          <w:rFonts w:asciiTheme="majorBidi" w:hAnsiTheme="majorBidi" w:cstheme="majorBidi"/>
          <w:b/>
          <w:bCs/>
          <w:lang w:val="vi-VN"/>
        </w:rPr>
        <w:t>D</w:t>
      </w:r>
      <w:r w:rsidRPr="003F4F26">
        <w:rPr>
          <w:rFonts w:asciiTheme="majorBidi" w:hAnsiTheme="majorBidi" w:cstheme="majorBidi"/>
          <w:b/>
          <w:bCs/>
        </w:rPr>
        <w:t>.</w:t>
      </w:r>
      <w:r>
        <w:rPr>
          <w:rFonts w:asciiTheme="majorBidi" w:hAnsiTheme="majorBidi" w:cstheme="majorBidi"/>
          <w:b/>
          <w:bCs/>
          <w:lang w:val="vi-VN"/>
        </w:rPr>
        <w:t xml:space="preserve"> </w:t>
      </w:r>
      <w:r w:rsidRPr="003F4F26">
        <w:rPr>
          <w:rFonts w:asciiTheme="majorBidi" w:hAnsiTheme="majorBidi" w:cstheme="majorBidi"/>
          <w:b/>
          <w:bCs/>
        </w:rPr>
        <w:t>Chỉ số PAR INDEX</w:t>
      </w:r>
    </w:p>
    <w:p w14:paraId="1CA51861" w14:textId="2F44A869" w:rsidR="003F4F26" w:rsidRPr="003F4F26" w:rsidRDefault="003F4F26" w:rsidP="003F4F26">
      <w:pPr>
        <w:rPr>
          <w:rFonts w:asciiTheme="majorBidi" w:hAnsiTheme="majorBidi" w:cstheme="majorBidi"/>
        </w:rPr>
      </w:pPr>
      <w:r w:rsidRPr="003F4F26">
        <w:rPr>
          <w:rFonts w:asciiTheme="majorBidi" w:hAnsiTheme="majorBidi" w:cstheme="majorBidi"/>
          <w:b/>
          <w:bCs/>
        </w:rPr>
        <w:t>Câu 5.</w:t>
      </w:r>
      <w:r>
        <w:rPr>
          <w:rFonts w:asciiTheme="majorBidi" w:hAnsiTheme="majorBidi" w:cstheme="majorBidi"/>
          <w:b/>
          <w:bCs/>
          <w:lang w:val="vi-VN"/>
        </w:rPr>
        <w:t xml:space="preserve"> </w:t>
      </w:r>
      <w:r w:rsidRPr="003F4F26">
        <w:rPr>
          <w:rFonts w:asciiTheme="majorBidi" w:hAnsiTheme="majorBidi" w:cstheme="majorBidi"/>
          <w:b/>
          <w:bCs/>
        </w:rPr>
        <w:t>Công tác Cải cách hành chính giai đoạn 2021-2030 theo Nghị Quyết số 76/NQ-CP ngày 15/7/2021 của Chính phủ, xác định có bao nhiêu nội dung?</w:t>
      </w:r>
    </w:p>
    <w:p w14:paraId="04A50F05" w14:textId="77FD83E8" w:rsidR="003F4F26" w:rsidRPr="003F4F26" w:rsidRDefault="003F4F26" w:rsidP="003F4F26">
      <w:pPr>
        <w:rPr>
          <w:rFonts w:asciiTheme="majorBidi" w:hAnsiTheme="majorBidi" w:cstheme="majorBidi"/>
        </w:rPr>
      </w:pPr>
      <w:r>
        <w:rPr>
          <w:rFonts w:asciiTheme="majorBidi" w:hAnsiTheme="majorBidi" w:cstheme="majorBidi"/>
          <w:lang w:val="vi-VN"/>
        </w:rPr>
        <w:t>A</w:t>
      </w:r>
      <w:r w:rsidRPr="003F4F26">
        <w:rPr>
          <w:rFonts w:asciiTheme="majorBidi" w:hAnsiTheme="majorBidi" w:cstheme="majorBidi"/>
        </w:rPr>
        <w:t>.</w:t>
      </w:r>
      <w:r>
        <w:rPr>
          <w:rFonts w:asciiTheme="majorBidi" w:hAnsiTheme="majorBidi" w:cstheme="majorBidi"/>
          <w:lang w:val="vi-VN"/>
        </w:rPr>
        <w:t xml:space="preserve"> </w:t>
      </w:r>
      <w:r w:rsidRPr="003F4F26">
        <w:rPr>
          <w:rFonts w:asciiTheme="majorBidi" w:hAnsiTheme="majorBidi" w:cstheme="majorBidi"/>
        </w:rPr>
        <w:t>7 nội dung</w:t>
      </w:r>
    </w:p>
    <w:p w14:paraId="4B3DD4C2" w14:textId="5C852AF5" w:rsidR="003F4F26" w:rsidRPr="003F4F26" w:rsidRDefault="003F4F26" w:rsidP="003F4F26">
      <w:pPr>
        <w:rPr>
          <w:rFonts w:asciiTheme="majorBidi" w:hAnsiTheme="majorBidi" w:cstheme="majorBidi"/>
        </w:rPr>
      </w:pPr>
      <w:r>
        <w:rPr>
          <w:rFonts w:asciiTheme="majorBidi" w:hAnsiTheme="majorBidi" w:cstheme="majorBidi"/>
          <w:b/>
          <w:bCs/>
          <w:lang w:val="vi-VN"/>
        </w:rPr>
        <w:t>B</w:t>
      </w:r>
      <w:r w:rsidRPr="003F4F26">
        <w:rPr>
          <w:rFonts w:asciiTheme="majorBidi" w:hAnsiTheme="majorBidi" w:cstheme="majorBidi"/>
          <w:b/>
          <w:bCs/>
        </w:rPr>
        <w:t>.</w:t>
      </w:r>
      <w:r>
        <w:rPr>
          <w:rFonts w:asciiTheme="majorBidi" w:hAnsiTheme="majorBidi" w:cstheme="majorBidi"/>
          <w:b/>
          <w:bCs/>
          <w:lang w:val="vi-VN"/>
        </w:rPr>
        <w:t xml:space="preserve"> </w:t>
      </w:r>
      <w:r w:rsidRPr="003F4F26">
        <w:rPr>
          <w:rFonts w:asciiTheme="majorBidi" w:hAnsiTheme="majorBidi" w:cstheme="majorBidi"/>
          <w:b/>
          <w:bCs/>
        </w:rPr>
        <w:t>6 nội dung</w:t>
      </w:r>
    </w:p>
    <w:p w14:paraId="1E17FB2F" w14:textId="07AB001C" w:rsidR="003F4F26" w:rsidRPr="003F4F26" w:rsidRDefault="003F4F26" w:rsidP="003F4F26">
      <w:pPr>
        <w:rPr>
          <w:rFonts w:asciiTheme="majorBidi" w:hAnsiTheme="majorBidi" w:cstheme="majorBidi"/>
        </w:rPr>
      </w:pPr>
      <w:r>
        <w:rPr>
          <w:rFonts w:asciiTheme="majorBidi" w:hAnsiTheme="majorBidi" w:cstheme="majorBidi"/>
          <w:lang w:val="vi-VN"/>
        </w:rPr>
        <w:t>C</w:t>
      </w:r>
      <w:r w:rsidRPr="003F4F26">
        <w:rPr>
          <w:rFonts w:asciiTheme="majorBidi" w:hAnsiTheme="majorBidi" w:cstheme="majorBidi"/>
        </w:rPr>
        <w:t>.</w:t>
      </w:r>
      <w:r>
        <w:rPr>
          <w:rFonts w:asciiTheme="majorBidi" w:hAnsiTheme="majorBidi" w:cstheme="majorBidi"/>
          <w:lang w:val="vi-VN"/>
        </w:rPr>
        <w:t xml:space="preserve"> </w:t>
      </w:r>
      <w:r w:rsidRPr="003F4F26">
        <w:rPr>
          <w:rFonts w:asciiTheme="majorBidi" w:hAnsiTheme="majorBidi" w:cstheme="majorBidi"/>
        </w:rPr>
        <w:t>5 nội dung</w:t>
      </w:r>
    </w:p>
    <w:p w14:paraId="190BF259" w14:textId="7ECC2347" w:rsidR="003F4F26" w:rsidRPr="003F4F26" w:rsidRDefault="003F4F26" w:rsidP="003F4F26">
      <w:pPr>
        <w:rPr>
          <w:rFonts w:asciiTheme="majorBidi" w:hAnsiTheme="majorBidi" w:cstheme="majorBidi"/>
        </w:rPr>
      </w:pPr>
      <w:r>
        <w:rPr>
          <w:rFonts w:asciiTheme="majorBidi" w:hAnsiTheme="majorBidi" w:cstheme="majorBidi"/>
          <w:lang w:val="vi-VN"/>
        </w:rPr>
        <w:t>D</w:t>
      </w:r>
      <w:r w:rsidRPr="003F4F26">
        <w:rPr>
          <w:rFonts w:asciiTheme="majorBidi" w:hAnsiTheme="majorBidi" w:cstheme="majorBidi"/>
        </w:rPr>
        <w:t>.</w:t>
      </w:r>
      <w:r>
        <w:rPr>
          <w:rFonts w:asciiTheme="majorBidi" w:hAnsiTheme="majorBidi" w:cstheme="majorBidi"/>
          <w:lang w:val="vi-VN"/>
        </w:rPr>
        <w:t xml:space="preserve"> </w:t>
      </w:r>
      <w:r w:rsidRPr="003F4F26">
        <w:rPr>
          <w:rFonts w:asciiTheme="majorBidi" w:hAnsiTheme="majorBidi" w:cstheme="majorBidi"/>
        </w:rPr>
        <w:t>4 nội dung</w:t>
      </w:r>
    </w:p>
    <w:p w14:paraId="7A5D039D" w14:textId="78724D0E" w:rsidR="003F4F26" w:rsidRPr="003F4F26" w:rsidRDefault="003F4F26" w:rsidP="003F4F26">
      <w:pPr>
        <w:rPr>
          <w:rFonts w:asciiTheme="majorBidi" w:hAnsiTheme="majorBidi" w:cstheme="majorBidi"/>
        </w:rPr>
      </w:pPr>
      <w:r w:rsidRPr="003F4F26">
        <w:rPr>
          <w:rFonts w:asciiTheme="majorBidi" w:hAnsiTheme="majorBidi" w:cstheme="majorBidi"/>
          <w:b/>
          <w:bCs/>
        </w:rPr>
        <w:t>Câu 6.</w:t>
      </w:r>
      <w:r>
        <w:rPr>
          <w:rFonts w:asciiTheme="majorBidi" w:hAnsiTheme="majorBidi" w:cstheme="majorBidi"/>
          <w:b/>
          <w:bCs/>
          <w:lang w:val="vi-VN"/>
        </w:rPr>
        <w:t xml:space="preserve"> </w:t>
      </w:r>
      <w:r w:rsidRPr="003F4F26">
        <w:rPr>
          <w:rFonts w:asciiTheme="majorBidi" w:hAnsiTheme="majorBidi" w:cstheme="majorBidi"/>
          <w:b/>
          <w:bCs/>
        </w:rPr>
        <w:t>Tại chương trình tổng thể cải cách hành chính quận Gò Vấp, UBND quận xác định một trong những nội dung của công tác cải cách thủ tục hành chính trong giai đoạn 2021 - 2025 là?</w:t>
      </w:r>
    </w:p>
    <w:p w14:paraId="5D60A295" w14:textId="04843EA2" w:rsidR="003F4F26" w:rsidRPr="003F4F26" w:rsidRDefault="003F4F26" w:rsidP="003F4F26">
      <w:pPr>
        <w:rPr>
          <w:rFonts w:asciiTheme="majorBidi" w:hAnsiTheme="majorBidi" w:cstheme="majorBidi"/>
        </w:rPr>
      </w:pPr>
      <w:r>
        <w:rPr>
          <w:rFonts w:asciiTheme="majorBidi" w:hAnsiTheme="majorBidi" w:cstheme="majorBidi"/>
          <w:lang w:val="vi-VN"/>
        </w:rPr>
        <w:t>A</w:t>
      </w:r>
      <w:r w:rsidRPr="003F4F26">
        <w:rPr>
          <w:rFonts w:asciiTheme="majorBidi" w:hAnsiTheme="majorBidi" w:cstheme="majorBidi"/>
        </w:rPr>
        <w:t>.</w:t>
      </w:r>
      <w:r>
        <w:rPr>
          <w:rFonts w:asciiTheme="majorBidi" w:hAnsiTheme="majorBidi" w:cstheme="majorBidi"/>
          <w:lang w:val="vi-VN"/>
        </w:rPr>
        <w:t xml:space="preserve"> </w:t>
      </w:r>
      <w:r w:rsidRPr="003F4F26">
        <w:rPr>
          <w:rFonts w:asciiTheme="majorBidi" w:hAnsiTheme="majorBidi" w:cstheme="majorBidi"/>
        </w:rPr>
        <w:t>Đến năm 2025, có 100% thủ tục hành chính đủ điều kiện cung cấp dịch vụ công trực tuyến mức độ 3 và mức độ 4 được cung cấp trên Cổng dịch vụ công Thành phố. Trong đó ít nhất 70% thủ tục hành chính được tích hợp, cung cấp trên cổng dịch vụ công quốc gia.</w:t>
      </w:r>
    </w:p>
    <w:p w14:paraId="5F4A1468" w14:textId="355B98B2" w:rsidR="003F4F26" w:rsidRPr="003F4F26" w:rsidRDefault="003F4F26" w:rsidP="003F4F26">
      <w:pPr>
        <w:rPr>
          <w:rFonts w:asciiTheme="majorBidi" w:hAnsiTheme="majorBidi" w:cstheme="majorBidi"/>
        </w:rPr>
      </w:pPr>
      <w:r>
        <w:rPr>
          <w:rFonts w:asciiTheme="majorBidi" w:hAnsiTheme="majorBidi" w:cstheme="majorBidi"/>
          <w:b/>
          <w:bCs/>
          <w:lang w:val="vi-VN"/>
        </w:rPr>
        <w:t>B</w:t>
      </w:r>
      <w:r w:rsidRPr="003F4F26">
        <w:rPr>
          <w:rFonts w:asciiTheme="majorBidi" w:hAnsiTheme="majorBidi" w:cstheme="majorBidi"/>
          <w:b/>
          <w:bCs/>
        </w:rPr>
        <w:t>.</w:t>
      </w:r>
      <w:r>
        <w:rPr>
          <w:rFonts w:asciiTheme="majorBidi" w:hAnsiTheme="majorBidi" w:cstheme="majorBidi"/>
          <w:b/>
          <w:bCs/>
          <w:lang w:val="vi-VN"/>
        </w:rPr>
        <w:t xml:space="preserve"> </w:t>
      </w:r>
      <w:r w:rsidRPr="003F4F26">
        <w:rPr>
          <w:rFonts w:asciiTheme="majorBidi" w:hAnsiTheme="majorBidi" w:cstheme="majorBidi"/>
          <w:b/>
          <w:bCs/>
        </w:rPr>
        <w:t>Đến năm 2025, có 100% thủ tục hành chính đủ điều kiện cung cấp dịch vụ công trực tuyến mức độ 3 và mức độ 4 được cung cấp trên Cổng dịch vụ công Thành phố. Trong đó ít nhất 80% thủ tục hành chính được tích hợp, cung cấp trên cổng dịch vụ công quốc gia.</w:t>
      </w:r>
    </w:p>
    <w:p w14:paraId="37FDB14C" w14:textId="28EB2D7C" w:rsidR="003F4F26" w:rsidRPr="003F4F26" w:rsidRDefault="003F4F26" w:rsidP="003F4F26">
      <w:pPr>
        <w:rPr>
          <w:rFonts w:asciiTheme="majorBidi" w:hAnsiTheme="majorBidi" w:cstheme="majorBidi"/>
        </w:rPr>
      </w:pPr>
      <w:r>
        <w:rPr>
          <w:rFonts w:asciiTheme="majorBidi" w:hAnsiTheme="majorBidi" w:cstheme="majorBidi"/>
          <w:lang w:val="vi-VN"/>
        </w:rPr>
        <w:t>C</w:t>
      </w:r>
      <w:r w:rsidRPr="003F4F26">
        <w:rPr>
          <w:rFonts w:asciiTheme="majorBidi" w:hAnsiTheme="majorBidi" w:cstheme="majorBidi"/>
        </w:rPr>
        <w:t>.</w:t>
      </w:r>
      <w:r>
        <w:rPr>
          <w:rFonts w:asciiTheme="majorBidi" w:hAnsiTheme="majorBidi" w:cstheme="majorBidi"/>
          <w:lang w:val="vi-VN"/>
        </w:rPr>
        <w:t xml:space="preserve"> </w:t>
      </w:r>
      <w:r w:rsidRPr="003F4F26">
        <w:rPr>
          <w:rFonts w:asciiTheme="majorBidi" w:hAnsiTheme="majorBidi" w:cstheme="majorBidi"/>
        </w:rPr>
        <w:t>Đến năm 2025, có 80% thủ tục hành chính đủ điều kiện cung cấp dịch vụ công trực tuyến mức độ 3 và mức độ 4 được cung cấp trên Cổng dịch vụ công Thành phố. Trong đó ít nhất 80% thủ tục hành chính được tích hợp, cung cấp trên cổng dịch vụ công quốc gia.</w:t>
      </w:r>
    </w:p>
    <w:p w14:paraId="1A879072" w14:textId="4185D1B0" w:rsidR="003F4F26" w:rsidRPr="003F4F26" w:rsidRDefault="003F4F26" w:rsidP="003F4F26">
      <w:pPr>
        <w:rPr>
          <w:rFonts w:asciiTheme="majorBidi" w:hAnsiTheme="majorBidi" w:cstheme="majorBidi"/>
        </w:rPr>
      </w:pPr>
      <w:r>
        <w:rPr>
          <w:rFonts w:asciiTheme="majorBidi" w:hAnsiTheme="majorBidi" w:cstheme="majorBidi"/>
          <w:lang w:val="vi-VN"/>
        </w:rPr>
        <w:t>D</w:t>
      </w:r>
      <w:r w:rsidRPr="003F4F26">
        <w:rPr>
          <w:rFonts w:asciiTheme="majorBidi" w:hAnsiTheme="majorBidi" w:cstheme="majorBidi"/>
        </w:rPr>
        <w:t>.</w:t>
      </w:r>
      <w:r>
        <w:rPr>
          <w:rFonts w:asciiTheme="majorBidi" w:hAnsiTheme="majorBidi" w:cstheme="majorBidi"/>
          <w:lang w:val="vi-VN"/>
        </w:rPr>
        <w:t xml:space="preserve"> </w:t>
      </w:r>
      <w:r w:rsidRPr="003F4F26">
        <w:rPr>
          <w:rFonts w:asciiTheme="majorBidi" w:hAnsiTheme="majorBidi" w:cstheme="majorBidi"/>
        </w:rPr>
        <w:t>Đến năm 2025, có 80% thủ tục hành chính đủ điều kiện cung cấp dịch vụ công trực tuyến mức độ 3 và mức độ 4 được cung cấp trên Cổng dịch vụ công Thành phố. Trong đó ít nhất 70% thủ tục hành chính được tích hợp, cung cấp trên cổng dịch vụ công quốc gia.</w:t>
      </w:r>
    </w:p>
    <w:p w14:paraId="5DBD251A" w14:textId="77777777" w:rsidR="003F4F26" w:rsidRPr="003F4F26" w:rsidRDefault="003F4F26" w:rsidP="003F4F26">
      <w:pPr>
        <w:rPr>
          <w:rFonts w:asciiTheme="majorBidi" w:hAnsiTheme="majorBidi" w:cstheme="majorBidi"/>
        </w:rPr>
      </w:pPr>
      <w:r w:rsidRPr="003F4F26">
        <w:rPr>
          <w:rFonts w:asciiTheme="majorBidi" w:hAnsiTheme="majorBidi" w:cstheme="majorBidi"/>
          <w:b/>
          <w:bCs/>
        </w:rPr>
        <w:t>Câu 7. Mục tiêu thực hiện công tác cải cách hành chính của quận Gò Vấp năm 2024 là :</w:t>
      </w:r>
    </w:p>
    <w:p w14:paraId="3C453F6C" w14:textId="2BF23DEE" w:rsidR="003F4F26" w:rsidRPr="003F4F26" w:rsidRDefault="003F4F26" w:rsidP="003F4F26">
      <w:pPr>
        <w:rPr>
          <w:rFonts w:asciiTheme="majorBidi" w:hAnsiTheme="majorBidi" w:cstheme="majorBidi"/>
        </w:rPr>
      </w:pPr>
      <w:r>
        <w:rPr>
          <w:rFonts w:asciiTheme="majorBidi" w:hAnsiTheme="majorBidi" w:cstheme="majorBidi"/>
          <w:lang w:val="vi-VN"/>
        </w:rPr>
        <w:t>A</w:t>
      </w:r>
      <w:r w:rsidRPr="003F4F26">
        <w:rPr>
          <w:rFonts w:asciiTheme="majorBidi" w:hAnsiTheme="majorBidi" w:cstheme="majorBidi"/>
        </w:rPr>
        <w:t>.</w:t>
      </w:r>
      <w:r>
        <w:rPr>
          <w:rFonts w:asciiTheme="majorBidi" w:hAnsiTheme="majorBidi" w:cstheme="majorBidi"/>
          <w:lang w:val="vi-VN"/>
        </w:rPr>
        <w:t xml:space="preserve"> </w:t>
      </w:r>
      <w:r w:rsidRPr="003F4F26">
        <w:rPr>
          <w:rFonts w:asciiTheme="majorBidi" w:hAnsiTheme="majorBidi" w:cstheme="majorBidi"/>
        </w:rPr>
        <w:t>Tập trung xây dựng, triển khai đồng bộ, chi tiết và có hiệu quả các</w:t>
      </w:r>
      <w:r w:rsidRPr="003F4F26">
        <w:rPr>
          <w:rFonts w:asciiTheme="majorBidi" w:hAnsiTheme="majorBidi" w:cstheme="majorBidi"/>
        </w:rPr>
        <w:br/>
        <w:t>nội dung của Chương trình tổng thể cải cách hành chính (CCHC) nhà nước</w:t>
      </w:r>
      <w:r w:rsidRPr="003F4F26">
        <w:rPr>
          <w:rFonts w:asciiTheme="majorBidi" w:hAnsiTheme="majorBidi" w:cstheme="majorBidi"/>
        </w:rPr>
        <w:br/>
        <w:t>giai đoạn 2021 - 2030; Chương trình CCHC và giải pháp nâng cao Chỉ số CCHC (PAR Index) của quận Gò Vấp giai đoạn 2021 - 2025 đã ban hành.</w:t>
      </w:r>
    </w:p>
    <w:p w14:paraId="479ED811" w14:textId="33602F3B" w:rsidR="003F4F26" w:rsidRPr="003F4F26" w:rsidRDefault="003F4F26" w:rsidP="003F4F26">
      <w:pPr>
        <w:rPr>
          <w:rFonts w:asciiTheme="majorBidi" w:hAnsiTheme="majorBidi" w:cstheme="majorBidi"/>
        </w:rPr>
      </w:pPr>
      <w:r>
        <w:rPr>
          <w:rFonts w:asciiTheme="majorBidi" w:hAnsiTheme="majorBidi" w:cstheme="majorBidi"/>
          <w:lang w:val="vi-VN"/>
        </w:rPr>
        <w:lastRenderedPageBreak/>
        <w:t>B</w:t>
      </w:r>
      <w:r w:rsidRPr="003F4F26">
        <w:rPr>
          <w:rFonts w:asciiTheme="majorBidi" w:hAnsiTheme="majorBidi" w:cstheme="majorBidi"/>
        </w:rPr>
        <w:t>.</w:t>
      </w:r>
      <w:r>
        <w:rPr>
          <w:rFonts w:asciiTheme="majorBidi" w:hAnsiTheme="majorBidi" w:cstheme="majorBidi"/>
          <w:lang w:val="vi-VN"/>
        </w:rPr>
        <w:t xml:space="preserve"> </w:t>
      </w:r>
      <w:r w:rsidRPr="003F4F26">
        <w:rPr>
          <w:rFonts w:asciiTheme="majorBidi" w:hAnsiTheme="majorBidi" w:cstheme="majorBidi"/>
        </w:rPr>
        <w:t>Triển khai, thực hiện có hiệu quả công tác CCHC năm 2024 gắn với</w:t>
      </w:r>
      <w:r w:rsidRPr="003F4F26">
        <w:rPr>
          <w:rFonts w:asciiTheme="majorBidi" w:hAnsiTheme="majorBidi" w:cstheme="majorBidi"/>
        </w:rPr>
        <w:br/>
        <w:t xml:space="preserve">Chủ đề năm 2024 của Thành phố là </w:t>
      </w:r>
      <w:r w:rsidRPr="003F4F26">
        <w:rPr>
          <w:rFonts w:asciiTheme="majorBidi" w:hAnsiTheme="majorBidi" w:cstheme="majorBidi"/>
          <w:i/>
          <w:iCs/>
        </w:rPr>
        <w:t>“Quyết tâm thực hiện hiệu quả Chuyển đổi số và Nghị quyết số 98/2023/QH15 của Quốc hội”</w:t>
      </w:r>
      <w:r w:rsidRPr="003F4F26">
        <w:rPr>
          <w:rFonts w:asciiTheme="majorBidi" w:hAnsiTheme="majorBidi" w:cstheme="majorBidi"/>
        </w:rPr>
        <w:t> và phù hợp với Kế hoạch</w:t>
      </w:r>
      <w:r w:rsidRPr="003F4F26">
        <w:rPr>
          <w:rFonts w:asciiTheme="majorBidi" w:hAnsiTheme="majorBidi" w:cstheme="majorBidi"/>
        </w:rPr>
        <w:br/>
        <w:t>phát triển kinh tế - xã hội của quận năm 2024.</w:t>
      </w:r>
    </w:p>
    <w:p w14:paraId="33D3E91B" w14:textId="78496051" w:rsidR="003F4F26" w:rsidRPr="003F4F26" w:rsidRDefault="003F4F26" w:rsidP="003F4F26">
      <w:pPr>
        <w:rPr>
          <w:rFonts w:asciiTheme="majorBidi" w:hAnsiTheme="majorBidi" w:cstheme="majorBidi"/>
        </w:rPr>
      </w:pPr>
      <w:r>
        <w:rPr>
          <w:rFonts w:asciiTheme="majorBidi" w:hAnsiTheme="majorBidi" w:cstheme="majorBidi"/>
          <w:b/>
          <w:bCs/>
          <w:lang w:val="vi-VN"/>
        </w:rPr>
        <w:t>C</w:t>
      </w:r>
      <w:r w:rsidRPr="003F4F26">
        <w:rPr>
          <w:rFonts w:asciiTheme="majorBidi" w:hAnsiTheme="majorBidi" w:cstheme="majorBidi"/>
          <w:b/>
          <w:bCs/>
        </w:rPr>
        <w:t>.</w:t>
      </w:r>
      <w:r>
        <w:rPr>
          <w:rFonts w:asciiTheme="majorBidi" w:hAnsiTheme="majorBidi" w:cstheme="majorBidi"/>
          <w:b/>
          <w:bCs/>
          <w:lang w:val="vi-VN"/>
        </w:rPr>
        <w:t xml:space="preserve"> </w:t>
      </w:r>
      <w:r w:rsidRPr="003F4F26">
        <w:rPr>
          <w:rFonts w:asciiTheme="majorBidi" w:hAnsiTheme="majorBidi" w:cstheme="majorBidi"/>
          <w:b/>
          <w:bCs/>
        </w:rPr>
        <w:t>Cả 2 câu a, b đều đúng.</w:t>
      </w:r>
    </w:p>
    <w:p w14:paraId="63A27DFC" w14:textId="1F6B3A85" w:rsidR="003F4F26" w:rsidRPr="003F4F26" w:rsidRDefault="003F4F26" w:rsidP="003F4F26">
      <w:pPr>
        <w:rPr>
          <w:rFonts w:asciiTheme="majorBidi" w:hAnsiTheme="majorBidi" w:cstheme="majorBidi"/>
        </w:rPr>
      </w:pPr>
      <w:r>
        <w:rPr>
          <w:rFonts w:asciiTheme="majorBidi" w:hAnsiTheme="majorBidi" w:cstheme="majorBidi"/>
          <w:lang w:val="vi-VN"/>
        </w:rPr>
        <w:t>D</w:t>
      </w:r>
      <w:r w:rsidRPr="003F4F26">
        <w:rPr>
          <w:rFonts w:asciiTheme="majorBidi" w:hAnsiTheme="majorBidi" w:cstheme="majorBidi"/>
        </w:rPr>
        <w:t>.</w:t>
      </w:r>
      <w:r>
        <w:rPr>
          <w:rFonts w:asciiTheme="majorBidi" w:hAnsiTheme="majorBidi" w:cstheme="majorBidi"/>
          <w:lang w:val="vi-VN"/>
        </w:rPr>
        <w:t xml:space="preserve"> </w:t>
      </w:r>
      <w:r w:rsidRPr="003F4F26">
        <w:rPr>
          <w:rFonts w:asciiTheme="majorBidi" w:hAnsiTheme="majorBidi" w:cstheme="majorBidi"/>
        </w:rPr>
        <w:t>Cả 2 câu a, b đều sai.</w:t>
      </w:r>
    </w:p>
    <w:p w14:paraId="6BC809D5" w14:textId="77777777" w:rsidR="003F4F26" w:rsidRPr="003F4F26" w:rsidRDefault="003F4F26" w:rsidP="003F4F26">
      <w:pPr>
        <w:rPr>
          <w:rFonts w:asciiTheme="majorBidi" w:hAnsiTheme="majorBidi" w:cstheme="majorBidi"/>
        </w:rPr>
      </w:pPr>
      <w:r w:rsidRPr="003F4F26">
        <w:rPr>
          <w:rFonts w:asciiTheme="majorBidi" w:hAnsiTheme="majorBidi" w:cstheme="majorBidi"/>
          <w:b/>
          <w:bCs/>
        </w:rPr>
        <w:t>Câu 8. Chỉ tiêu về công tác kiểm tra cải cách hành chính được xác định trong kế hoạch thực hiện công tác Cải cách hành chính (CCHC) của quận Gò Vấp năm 2024?</w:t>
      </w:r>
    </w:p>
    <w:p w14:paraId="742E0FAF" w14:textId="76374E1A" w:rsidR="003F4F26" w:rsidRPr="003F4F26" w:rsidRDefault="003F4F26" w:rsidP="003F4F26">
      <w:pPr>
        <w:rPr>
          <w:rFonts w:asciiTheme="majorBidi" w:hAnsiTheme="majorBidi" w:cstheme="majorBidi"/>
        </w:rPr>
      </w:pPr>
      <w:r>
        <w:rPr>
          <w:rFonts w:asciiTheme="majorBidi" w:hAnsiTheme="majorBidi" w:cstheme="majorBidi"/>
          <w:b/>
          <w:bCs/>
          <w:lang w:val="vi-VN"/>
        </w:rPr>
        <w:t>A</w:t>
      </w:r>
      <w:r w:rsidRPr="003F4F26">
        <w:rPr>
          <w:rFonts w:asciiTheme="majorBidi" w:hAnsiTheme="majorBidi" w:cstheme="majorBidi"/>
          <w:b/>
          <w:bCs/>
        </w:rPr>
        <w:t>.</w:t>
      </w:r>
      <w:r>
        <w:rPr>
          <w:rFonts w:asciiTheme="majorBidi" w:hAnsiTheme="majorBidi" w:cstheme="majorBidi"/>
          <w:b/>
          <w:bCs/>
          <w:lang w:val="vi-VN"/>
        </w:rPr>
        <w:t xml:space="preserve"> </w:t>
      </w:r>
      <w:r w:rsidRPr="003F4F26">
        <w:rPr>
          <w:rFonts w:asciiTheme="majorBidi" w:hAnsiTheme="majorBidi" w:cstheme="majorBidi"/>
          <w:b/>
          <w:bCs/>
        </w:rPr>
        <w:t>Thực hiện kiểm tra công tác CCHC định kỳ tối thiểu 40% các cơ quan, đơn vị và Ủy ban nhân dân các phường; kiểm tra đột xuất tối thiểu 10% cơ quan, đơn vị và Ủy ban nhân dân các phường.</w:t>
      </w:r>
    </w:p>
    <w:p w14:paraId="261CAE94" w14:textId="06236A63" w:rsidR="003F4F26" w:rsidRPr="003F4F26" w:rsidRDefault="003F4F26" w:rsidP="003F4F26">
      <w:pPr>
        <w:rPr>
          <w:rFonts w:asciiTheme="majorBidi" w:hAnsiTheme="majorBidi" w:cstheme="majorBidi"/>
        </w:rPr>
      </w:pPr>
      <w:r>
        <w:rPr>
          <w:rFonts w:asciiTheme="majorBidi" w:hAnsiTheme="majorBidi" w:cstheme="majorBidi"/>
          <w:lang w:val="vi-VN"/>
        </w:rPr>
        <w:t>B</w:t>
      </w:r>
      <w:r w:rsidRPr="003F4F26">
        <w:rPr>
          <w:rFonts w:asciiTheme="majorBidi" w:hAnsiTheme="majorBidi" w:cstheme="majorBidi"/>
        </w:rPr>
        <w:t>.</w:t>
      </w:r>
      <w:r>
        <w:rPr>
          <w:rFonts w:asciiTheme="majorBidi" w:hAnsiTheme="majorBidi" w:cstheme="majorBidi"/>
          <w:lang w:val="vi-VN"/>
        </w:rPr>
        <w:t xml:space="preserve"> </w:t>
      </w:r>
      <w:r w:rsidRPr="003F4F26">
        <w:rPr>
          <w:rFonts w:asciiTheme="majorBidi" w:hAnsiTheme="majorBidi" w:cstheme="majorBidi"/>
        </w:rPr>
        <w:t>Thực hiện kiểm tra công tác CCHC định kỳ tối thiểu 50% các cơ quan, đơn vị và Ủy ban nhân dân các phường; kiểm tra đột xuất tối thiểu 10% cơ quan, đơn vị và Ủy ban nhân dân các phường.</w:t>
      </w:r>
    </w:p>
    <w:p w14:paraId="35621CF0" w14:textId="783C3B68" w:rsidR="003F4F26" w:rsidRPr="003F4F26" w:rsidRDefault="003F4F26" w:rsidP="003F4F26">
      <w:pPr>
        <w:rPr>
          <w:rFonts w:asciiTheme="majorBidi" w:hAnsiTheme="majorBidi" w:cstheme="majorBidi"/>
        </w:rPr>
      </w:pPr>
      <w:r>
        <w:rPr>
          <w:rFonts w:asciiTheme="majorBidi" w:hAnsiTheme="majorBidi" w:cstheme="majorBidi"/>
          <w:lang w:val="vi-VN"/>
        </w:rPr>
        <w:t>C</w:t>
      </w:r>
      <w:r w:rsidRPr="003F4F26">
        <w:rPr>
          <w:rFonts w:asciiTheme="majorBidi" w:hAnsiTheme="majorBidi" w:cstheme="majorBidi"/>
        </w:rPr>
        <w:t>.</w:t>
      </w:r>
      <w:r>
        <w:rPr>
          <w:rFonts w:asciiTheme="majorBidi" w:hAnsiTheme="majorBidi" w:cstheme="majorBidi"/>
          <w:lang w:val="vi-VN"/>
        </w:rPr>
        <w:t xml:space="preserve"> </w:t>
      </w:r>
      <w:r w:rsidRPr="003F4F26">
        <w:rPr>
          <w:rFonts w:asciiTheme="majorBidi" w:hAnsiTheme="majorBidi" w:cstheme="majorBidi"/>
        </w:rPr>
        <w:t>Thực hiện kiểm tra công tác CCHC định kỳ tối thiểu 40% các cơ quan, đơn vị và Ủy ban nhân dân các phường; kiểm tra đột xuất tối thiểu 15% cơ quan, đơn vị và Ủy ban nhân dân các phường.</w:t>
      </w:r>
    </w:p>
    <w:p w14:paraId="0FFCED5F" w14:textId="6429C2BF" w:rsidR="003F4F26" w:rsidRPr="003F4F26" w:rsidRDefault="003F4F26" w:rsidP="003F4F26">
      <w:pPr>
        <w:rPr>
          <w:rFonts w:asciiTheme="majorBidi" w:hAnsiTheme="majorBidi" w:cstheme="majorBidi"/>
        </w:rPr>
      </w:pPr>
      <w:r>
        <w:rPr>
          <w:rFonts w:asciiTheme="majorBidi" w:hAnsiTheme="majorBidi" w:cstheme="majorBidi"/>
          <w:lang w:val="vi-VN"/>
        </w:rPr>
        <w:t>D</w:t>
      </w:r>
      <w:r w:rsidRPr="003F4F26">
        <w:rPr>
          <w:rFonts w:asciiTheme="majorBidi" w:hAnsiTheme="majorBidi" w:cstheme="majorBidi"/>
        </w:rPr>
        <w:t>.</w:t>
      </w:r>
      <w:r>
        <w:rPr>
          <w:rFonts w:asciiTheme="majorBidi" w:hAnsiTheme="majorBidi" w:cstheme="majorBidi"/>
          <w:lang w:val="vi-VN"/>
        </w:rPr>
        <w:t xml:space="preserve"> </w:t>
      </w:r>
      <w:r w:rsidRPr="003F4F26">
        <w:rPr>
          <w:rFonts w:asciiTheme="majorBidi" w:hAnsiTheme="majorBidi" w:cstheme="majorBidi"/>
        </w:rPr>
        <w:t>Thực hiện kiểm tra công tác CCHC định kỳ tối thiểu 30% các cơ quan, đơn vị và Ủy ban nhân dân các phường; kiểm tra đột xuất tối thiểu 20% cơ quan, đơn vị và Ủy ban nhân dân các phường.</w:t>
      </w:r>
    </w:p>
    <w:p w14:paraId="752B023E" w14:textId="77777777" w:rsidR="003F4F26" w:rsidRPr="003F4F26" w:rsidRDefault="003F4F26" w:rsidP="003F4F26">
      <w:pPr>
        <w:rPr>
          <w:rFonts w:asciiTheme="majorBidi" w:hAnsiTheme="majorBidi" w:cstheme="majorBidi"/>
        </w:rPr>
      </w:pPr>
      <w:r w:rsidRPr="003F4F26">
        <w:rPr>
          <w:rFonts w:asciiTheme="majorBidi" w:hAnsiTheme="majorBidi" w:cstheme="majorBidi"/>
          <w:b/>
          <w:bCs/>
        </w:rPr>
        <w:t>Câu 9. Quyết định số 1076/QĐ-UBND ngày 29 tháng 6 năm 2021 của Uỷ ban nhân dân quận về ban hành Kế hoạch thực hiện chương trình công tác Cải cách hành chính và nâng cao chỉ số Cải cách hành chính trên địa bàn quận giai đoạn 2020-2025; xác định mức độ hài lòng của cá nhân, tổ chức đối với sự phục vụ của các cơ quan hành chính nhà nước ở từng lĩnh vực đạt bao nhiêu phần trăm vào năm 2025?</w:t>
      </w:r>
    </w:p>
    <w:p w14:paraId="0E01EF3A" w14:textId="29194273" w:rsidR="003F4F26" w:rsidRPr="003F4F26" w:rsidRDefault="003F4F26" w:rsidP="003F4F26">
      <w:pPr>
        <w:rPr>
          <w:rFonts w:asciiTheme="majorBidi" w:hAnsiTheme="majorBidi" w:cstheme="majorBidi"/>
        </w:rPr>
      </w:pPr>
      <w:r>
        <w:rPr>
          <w:rFonts w:asciiTheme="majorBidi" w:hAnsiTheme="majorBidi" w:cstheme="majorBidi"/>
          <w:lang w:val="vi-VN"/>
        </w:rPr>
        <w:t>A</w:t>
      </w:r>
      <w:r w:rsidRPr="003F4F26">
        <w:rPr>
          <w:rFonts w:asciiTheme="majorBidi" w:hAnsiTheme="majorBidi" w:cstheme="majorBidi"/>
        </w:rPr>
        <w:t>.</w:t>
      </w:r>
      <w:r>
        <w:rPr>
          <w:rFonts w:asciiTheme="majorBidi" w:hAnsiTheme="majorBidi" w:cstheme="majorBidi"/>
          <w:lang w:val="vi-VN"/>
        </w:rPr>
        <w:t xml:space="preserve"> </w:t>
      </w:r>
      <w:r w:rsidRPr="003F4F26">
        <w:rPr>
          <w:rFonts w:asciiTheme="majorBidi" w:hAnsiTheme="majorBidi" w:cstheme="majorBidi"/>
        </w:rPr>
        <w:t>Mức độ hài lòng của cá nhân, tổ chức đối với sự phục vụ của các cơ quan hành chính nhà nước ở từng lĩnh vực đạt 95% trở lên vào năm 2025.</w:t>
      </w:r>
    </w:p>
    <w:p w14:paraId="7B432A5B" w14:textId="47A92807" w:rsidR="003F4F26" w:rsidRPr="003F4F26" w:rsidRDefault="003F4F26" w:rsidP="003F4F26">
      <w:pPr>
        <w:rPr>
          <w:rFonts w:asciiTheme="majorBidi" w:hAnsiTheme="majorBidi" w:cstheme="majorBidi"/>
        </w:rPr>
      </w:pPr>
      <w:r>
        <w:rPr>
          <w:rFonts w:asciiTheme="majorBidi" w:hAnsiTheme="majorBidi" w:cstheme="majorBidi"/>
          <w:lang w:val="vi-VN"/>
        </w:rPr>
        <w:t>B</w:t>
      </w:r>
      <w:r w:rsidRPr="003F4F26">
        <w:rPr>
          <w:rFonts w:asciiTheme="majorBidi" w:hAnsiTheme="majorBidi" w:cstheme="majorBidi"/>
        </w:rPr>
        <w:t>.</w:t>
      </w:r>
      <w:r>
        <w:rPr>
          <w:rFonts w:asciiTheme="majorBidi" w:hAnsiTheme="majorBidi" w:cstheme="majorBidi"/>
          <w:lang w:val="vi-VN"/>
        </w:rPr>
        <w:t xml:space="preserve"> </w:t>
      </w:r>
      <w:r w:rsidRPr="003F4F26">
        <w:rPr>
          <w:rFonts w:asciiTheme="majorBidi" w:hAnsiTheme="majorBidi" w:cstheme="majorBidi"/>
        </w:rPr>
        <w:t>Mức độ hài lòng của cá nhân, tổ chức đối với dịch vụ do đơn vị sự nghiệp công cung cấp trong các lĩnh vực giáo dục, y tế đạt 95% trở lên vào năm 2025.</w:t>
      </w:r>
    </w:p>
    <w:p w14:paraId="5ABCDE4B" w14:textId="03E84754" w:rsidR="003F4F26" w:rsidRPr="003F4F26" w:rsidRDefault="003F4F26" w:rsidP="003F4F26">
      <w:pPr>
        <w:rPr>
          <w:rFonts w:asciiTheme="majorBidi" w:hAnsiTheme="majorBidi" w:cstheme="majorBidi"/>
        </w:rPr>
      </w:pPr>
      <w:r>
        <w:rPr>
          <w:rFonts w:asciiTheme="majorBidi" w:hAnsiTheme="majorBidi" w:cstheme="majorBidi"/>
          <w:lang w:val="vi-VN"/>
        </w:rPr>
        <w:t>C</w:t>
      </w:r>
      <w:r w:rsidRPr="003F4F26">
        <w:rPr>
          <w:rFonts w:asciiTheme="majorBidi" w:hAnsiTheme="majorBidi" w:cstheme="majorBidi"/>
        </w:rPr>
        <w:t>.</w:t>
      </w:r>
      <w:r>
        <w:rPr>
          <w:rFonts w:asciiTheme="majorBidi" w:hAnsiTheme="majorBidi" w:cstheme="majorBidi"/>
          <w:lang w:val="vi-VN"/>
        </w:rPr>
        <w:t xml:space="preserve"> </w:t>
      </w:r>
      <w:r w:rsidRPr="003F4F26">
        <w:rPr>
          <w:rFonts w:asciiTheme="majorBidi" w:hAnsiTheme="majorBidi" w:cstheme="majorBidi"/>
        </w:rPr>
        <w:t>Mức độ hài lòng của cá nhân và doanh nghiệp về giải quyết thủ tục hành chính (TTHC) đạt 95% trở lên vào năm 2025.</w:t>
      </w:r>
    </w:p>
    <w:p w14:paraId="1AA8B90B" w14:textId="63AA9EA4" w:rsidR="003F4F26" w:rsidRPr="003F4F26" w:rsidRDefault="003F4F26" w:rsidP="003F4F26">
      <w:pPr>
        <w:rPr>
          <w:rFonts w:asciiTheme="majorBidi" w:hAnsiTheme="majorBidi" w:cstheme="majorBidi"/>
        </w:rPr>
      </w:pPr>
      <w:r>
        <w:rPr>
          <w:rFonts w:asciiTheme="majorBidi" w:hAnsiTheme="majorBidi" w:cstheme="majorBidi"/>
          <w:b/>
          <w:bCs/>
          <w:lang w:val="vi-VN"/>
        </w:rPr>
        <w:t>D</w:t>
      </w:r>
      <w:r w:rsidRPr="003F4F26">
        <w:rPr>
          <w:rFonts w:asciiTheme="majorBidi" w:hAnsiTheme="majorBidi" w:cstheme="majorBidi"/>
          <w:b/>
          <w:bCs/>
        </w:rPr>
        <w:t>.</w:t>
      </w:r>
      <w:r>
        <w:rPr>
          <w:rFonts w:asciiTheme="majorBidi" w:hAnsiTheme="majorBidi" w:cstheme="majorBidi"/>
          <w:b/>
          <w:bCs/>
          <w:lang w:val="vi-VN"/>
        </w:rPr>
        <w:t xml:space="preserve"> </w:t>
      </w:r>
      <w:r w:rsidRPr="003F4F26">
        <w:rPr>
          <w:rFonts w:asciiTheme="majorBidi" w:hAnsiTheme="majorBidi" w:cstheme="majorBidi"/>
          <w:b/>
          <w:bCs/>
        </w:rPr>
        <w:t>Cả a, b, c đều đúng.</w:t>
      </w:r>
    </w:p>
    <w:p w14:paraId="55CF8DA6" w14:textId="2394DA50" w:rsidR="003F4F26" w:rsidRPr="003F4F26" w:rsidRDefault="003F4F26" w:rsidP="003F4F26">
      <w:pPr>
        <w:rPr>
          <w:rFonts w:asciiTheme="majorBidi" w:hAnsiTheme="majorBidi" w:cstheme="majorBidi"/>
        </w:rPr>
      </w:pPr>
      <w:r w:rsidRPr="003F4F26">
        <w:rPr>
          <w:rFonts w:asciiTheme="majorBidi" w:hAnsiTheme="majorBidi" w:cstheme="majorBidi"/>
          <w:b/>
          <w:bCs/>
        </w:rPr>
        <w:t>Câu 10.</w:t>
      </w:r>
      <w:r>
        <w:rPr>
          <w:rFonts w:asciiTheme="majorBidi" w:hAnsiTheme="majorBidi" w:cstheme="majorBidi"/>
          <w:b/>
          <w:bCs/>
          <w:lang w:val="vi-VN"/>
        </w:rPr>
        <w:t xml:space="preserve"> </w:t>
      </w:r>
      <w:r w:rsidRPr="003F4F26">
        <w:rPr>
          <w:rFonts w:asciiTheme="majorBidi" w:hAnsiTheme="majorBidi" w:cstheme="majorBidi"/>
          <w:b/>
          <w:bCs/>
        </w:rPr>
        <w:t xml:space="preserve">Quyết định số 3859/QĐ-UBND ngày 30 tháng 11 năm 2021 của Uỷ ban nhân dân quận về Ban hành Kế hoạch thực hiện Chương trình tổng thể cải cách hành chính nhà </w:t>
      </w:r>
      <w:r w:rsidRPr="003F4F26">
        <w:rPr>
          <w:rFonts w:asciiTheme="majorBidi" w:hAnsiTheme="majorBidi" w:cstheme="majorBidi"/>
          <w:b/>
          <w:bCs/>
        </w:rPr>
        <w:lastRenderedPageBreak/>
        <w:t>nước trên địa bàn quận Gò Vấp giai đoạn 2021- 2030, xác định mục tiêu cụ thể nào sau đây liên quan đến nội dung cải cách tổ chức bộ máy hành chính nhà nước trong giai đoạn 2021-2025?</w:t>
      </w:r>
    </w:p>
    <w:p w14:paraId="1679EB0E" w14:textId="41DEC758" w:rsidR="003F4F26" w:rsidRPr="003F4F26" w:rsidRDefault="003F4F26" w:rsidP="003F4F26">
      <w:pPr>
        <w:rPr>
          <w:rFonts w:asciiTheme="majorBidi" w:hAnsiTheme="majorBidi" w:cstheme="majorBidi"/>
        </w:rPr>
      </w:pPr>
      <w:r>
        <w:rPr>
          <w:rFonts w:asciiTheme="majorBidi" w:hAnsiTheme="majorBidi" w:cstheme="majorBidi"/>
          <w:b/>
          <w:bCs/>
          <w:lang w:val="vi-VN"/>
        </w:rPr>
        <w:t>A</w:t>
      </w:r>
      <w:r w:rsidRPr="003F4F26">
        <w:rPr>
          <w:rFonts w:asciiTheme="majorBidi" w:hAnsiTheme="majorBidi" w:cstheme="majorBidi"/>
          <w:b/>
          <w:bCs/>
        </w:rPr>
        <w:t>.</w:t>
      </w:r>
      <w:r>
        <w:rPr>
          <w:rFonts w:asciiTheme="majorBidi" w:hAnsiTheme="majorBidi" w:cstheme="majorBidi"/>
          <w:b/>
          <w:bCs/>
          <w:lang w:val="vi-VN"/>
        </w:rPr>
        <w:t xml:space="preserve"> </w:t>
      </w:r>
      <w:r w:rsidRPr="003F4F26">
        <w:rPr>
          <w:rFonts w:asciiTheme="majorBidi" w:hAnsiTheme="majorBidi" w:cstheme="majorBidi"/>
          <w:b/>
          <w:bCs/>
        </w:rPr>
        <w:t>Giảm tối thiểu bình quân 10% số lượng đơn vị sự nghiệp công lập và 10% biên chế sự nghiệp hưởng lương từ ngân sách nhà nước so với năm 2021.</w:t>
      </w:r>
    </w:p>
    <w:p w14:paraId="5E3B3214" w14:textId="672EABE7" w:rsidR="003F4F26" w:rsidRPr="003F4F26" w:rsidRDefault="003F4F26" w:rsidP="003F4F26">
      <w:pPr>
        <w:rPr>
          <w:rFonts w:asciiTheme="majorBidi" w:hAnsiTheme="majorBidi" w:cstheme="majorBidi"/>
        </w:rPr>
      </w:pPr>
      <w:r>
        <w:rPr>
          <w:rFonts w:asciiTheme="majorBidi" w:hAnsiTheme="majorBidi" w:cstheme="majorBidi"/>
          <w:lang w:val="vi-VN"/>
        </w:rPr>
        <w:t>B</w:t>
      </w:r>
      <w:r w:rsidRPr="003F4F26">
        <w:rPr>
          <w:rFonts w:asciiTheme="majorBidi" w:hAnsiTheme="majorBidi" w:cstheme="majorBidi"/>
        </w:rPr>
        <w:t>.</w:t>
      </w:r>
      <w:r>
        <w:rPr>
          <w:rFonts w:asciiTheme="majorBidi" w:hAnsiTheme="majorBidi" w:cstheme="majorBidi"/>
          <w:lang w:val="vi-VN"/>
        </w:rPr>
        <w:t xml:space="preserve"> </w:t>
      </w:r>
      <w:r w:rsidRPr="003F4F26">
        <w:rPr>
          <w:rFonts w:asciiTheme="majorBidi" w:hAnsiTheme="majorBidi" w:cstheme="majorBidi"/>
        </w:rPr>
        <w:t>Giảm tối thiểu bình quân 10% số lượng đơn vị sự nghiệp công lập và 10% biên chế sự nghiệp hưởng lương từ ngân sách nhà nước so với năm 2022.</w:t>
      </w:r>
    </w:p>
    <w:p w14:paraId="1FFD19BC" w14:textId="356DFD8D" w:rsidR="003F4F26" w:rsidRPr="003F4F26" w:rsidRDefault="003F4F26" w:rsidP="003F4F26">
      <w:pPr>
        <w:rPr>
          <w:rFonts w:asciiTheme="majorBidi" w:hAnsiTheme="majorBidi" w:cstheme="majorBidi"/>
        </w:rPr>
      </w:pPr>
      <w:r>
        <w:rPr>
          <w:rFonts w:asciiTheme="majorBidi" w:hAnsiTheme="majorBidi" w:cstheme="majorBidi"/>
          <w:lang w:val="vi-VN"/>
        </w:rPr>
        <w:t>C</w:t>
      </w:r>
      <w:r w:rsidRPr="003F4F26">
        <w:rPr>
          <w:rFonts w:asciiTheme="majorBidi" w:hAnsiTheme="majorBidi" w:cstheme="majorBidi"/>
        </w:rPr>
        <w:t>.</w:t>
      </w:r>
      <w:r>
        <w:rPr>
          <w:rFonts w:asciiTheme="majorBidi" w:hAnsiTheme="majorBidi" w:cstheme="majorBidi"/>
          <w:lang w:val="vi-VN"/>
        </w:rPr>
        <w:t xml:space="preserve"> </w:t>
      </w:r>
      <w:r w:rsidRPr="003F4F26">
        <w:rPr>
          <w:rFonts w:asciiTheme="majorBidi" w:hAnsiTheme="majorBidi" w:cstheme="majorBidi"/>
        </w:rPr>
        <w:t>Giảm tối thiểu bình quân 15% số lượng đơn vị sự nghiệp công lập và 10% biên chế sự nghiệp hưởng lương từ ngân sách nhà nước so với năm 2021.</w:t>
      </w:r>
    </w:p>
    <w:p w14:paraId="4BD10D6C" w14:textId="13D4321C" w:rsidR="003F4F26" w:rsidRDefault="003F4F26" w:rsidP="003F4F26">
      <w:pPr>
        <w:rPr>
          <w:rFonts w:asciiTheme="majorBidi" w:hAnsiTheme="majorBidi" w:cstheme="majorBidi"/>
          <w:lang w:val="vi-VN"/>
        </w:rPr>
      </w:pPr>
      <w:r>
        <w:rPr>
          <w:rFonts w:asciiTheme="majorBidi" w:hAnsiTheme="majorBidi" w:cstheme="majorBidi"/>
          <w:lang w:val="vi-VN"/>
        </w:rPr>
        <w:t>D</w:t>
      </w:r>
      <w:r w:rsidRPr="003F4F26">
        <w:rPr>
          <w:rFonts w:asciiTheme="majorBidi" w:hAnsiTheme="majorBidi" w:cstheme="majorBidi"/>
        </w:rPr>
        <w:t>.</w:t>
      </w:r>
      <w:r>
        <w:rPr>
          <w:rFonts w:asciiTheme="majorBidi" w:hAnsiTheme="majorBidi" w:cstheme="majorBidi"/>
          <w:lang w:val="vi-VN"/>
        </w:rPr>
        <w:t xml:space="preserve"> </w:t>
      </w:r>
      <w:r w:rsidRPr="003F4F26">
        <w:rPr>
          <w:rFonts w:asciiTheme="majorBidi" w:hAnsiTheme="majorBidi" w:cstheme="majorBidi"/>
        </w:rPr>
        <w:t>Giảm tối thiểu bình quân 10% số lượng đơn vị sự nghiệp công lập và 15% biên chế sự nghiệp hưởng lương từ ngân sách nhà nước so với năm 2021.</w:t>
      </w:r>
    </w:p>
    <w:p w14:paraId="5AF77679" w14:textId="77777777" w:rsidR="003F4F26" w:rsidRPr="003F4F26" w:rsidRDefault="003F4F26" w:rsidP="003F4F26">
      <w:pPr>
        <w:rPr>
          <w:rFonts w:asciiTheme="majorBidi" w:hAnsiTheme="majorBidi" w:cstheme="majorBidi"/>
        </w:rPr>
      </w:pPr>
      <w:r w:rsidRPr="003F4F26">
        <w:rPr>
          <w:rFonts w:asciiTheme="majorBidi" w:hAnsiTheme="majorBidi" w:cstheme="majorBidi"/>
          <w:b/>
          <w:bCs/>
        </w:rPr>
        <w:t>Câu 11. Theo quy định tại Quyết định số 766/QĐ-TTg ngày 23/6/2022 của Thủ tướng Chính phủ, việc xử lý kết quả đánh giá chất lượng phục vụ người dân, doanh nghiệp trong thực hiện thủ tục hành chính, dịch vụ công được quy định như thế nào? </w:t>
      </w:r>
    </w:p>
    <w:p w14:paraId="6288EC27" w14:textId="7CBA76D4" w:rsidR="003F4F26" w:rsidRPr="003F4F26" w:rsidRDefault="003F4F26" w:rsidP="003F4F26">
      <w:pPr>
        <w:rPr>
          <w:rFonts w:asciiTheme="majorBidi" w:hAnsiTheme="majorBidi" w:cstheme="majorBidi"/>
        </w:rPr>
      </w:pPr>
      <w:r>
        <w:rPr>
          <w:rFonts w:asciiTheme="majorBidi" w:hAnsiTheme="majorBidi" w:cstheme="majorBidi"/>
          <w:b/>
          <w:bCs/>
          <w:lang w:val="vi-VN"/>
        </w:rPr>
        <w:t>A</w:t>
      </w:r>
      <w:r w:rsidRPr="003F4F26">
        <w:rPr>
          <w:rFonts w:asciiTheme="majorBidi" w:hAnsiTheme="majorBidi" w:cstheme="majorBidi"/>
          <w:b/>
          <w:bCs/>
        </w:rPr>
        <w:t>.</w:t>
      </w:r>
      <w:r>
        <w:rPr>
          <w:rFonts w:asciiTheme="majorBidi" w:hAnsiTheme="majorBidi" w:cstheme="majorBidi"/>
          <w:b/>
          <w:bCs/>
          <w:lang w:val="vi-VN"/>
        </w:rPr>
        <w:t xml:space="preserve"> </w:t>
      </w:r>
      <w:r w:rsidRPr="003F4F26">
        <w:rPr>
          <w:rFonts w:asciiTheme="majorBidi" w:hAnsiTheme="majorBidi" w:cstheme="majorBidi"/>
          <w:b/>
          <w:bCs/>
        </w:rPr>
        <w:t>Kết quả đánh giá là một trong những tiêu chuẩn để xem xét mức độ hoàn thành nhiệm vụ của cơ quan, đơn vị; xác định trách nhiệm của cá nhân, người đứng đầu cơ quan, đơn vị trong thực hiện thủ tục hành chính, cung cấp dịch vụ công; ưu tiên xem xét việc đề bạt, bổ nhiệm, quy hoạch, đào tạo, bồi dưỡng và xem xét khen thưởng, xử lý kỷ luật cán bộ, công chức, viên chức, người lao động theo quy định về thực hiện cơ chế một cửa, một cửa liên thông trong giải quyết thủ tục hành chính.</w:t>
      </w:r>
    </w:p>
    <w:p w14:paraId="39D87919" w14:textId="5028E95F" w:rsidR="003F4F26" w:rsidRPr="003F4F26" w:rsidRDefault="003F4F26" w:rsidP="003F4F26">
      <w:pPr>
        <w:rPr>
          <w:rFonts w:asciiTheme="majorBidi" w:hAnsiTheme="majorBidi" w:cstheme="majorBidi"/>
        </w:rPr>
      </w:pPr>
      <w:r>
        <w:rPr>
          <w:rFonts w:asciiTheme="majorBidi" w:hAnsiTheme="majorBidi" w:cstheme="majorBidi"/>
          <w:lang w:val="vi-VN"/>
        </w:rPr>
        <w:t>B</w:t>
      </w:r>
      <w:r w:rsidRPr="003F4F26">
        <w:rPr>
          <w:rFonts w:asciiTheme="majorBidi" w:hAnsiTheme="majorBidi" w:cstheme="majorBidi"/>
        </w:rPr>
        <w:t>.</w:t>
      </w:r>
      <w:r>
        <w:rPr>
          <w:rFonts w:asciiTheme="majorBidi" w:hAnsiTheme="majorBidi" w:cstheme="majorBidi"/>
          <w:lang w:val="vi-VN"/>
        </w:rPr>
        <w:t xml:space="preserve"> </w:t>
      </w:r>
      <w:r w:rsidRPr="003F4F26">
        <w:rPr>
          <w:rFonts w:asciiTheme="majorBidi" w:hAnsiTheme="majorBidi" w:cstheme="majorBidi"/>
        </w:rPr>
        <w:t>Kết quả đánh giá là một trong những tiêu chuẩn để Trưởng bộ phận Một cửa xem xét tăng lương cho cán bộ, công chức, viên chức hoàn thành nhiệm vụ của cơ quan, đơn vị.</w:t>
      </w:r>
    </w:p>
    <w:p w14:paraId="40AA8142" w14:textId="14952FCB" w:rsidR="003F4F26" w:rsidRPr="003F4F26" w:rsidRDefault="003F4F26" w:rsidP="003F4F26">
      <w:pPr>
        <w:rPr>
          <w:rFonts w:asciiTheme="majorBidi" w:hAnsiTheme="majorBidi" w:cstheme="majorBidi"/>
        </w:rPr>
      </w:pPr>
      <w:r>
        <w:rPr>
          <w:rFonts w:asciiTheme="majorBidi" w:hAnsiTheme="majorBidi" w:cstheme="majorBidi"/>
          <w:lang w:val="vi-VN"/>
        </w:rPr>
        <w:t>C</w:t>
      </w:r>
      <w:r w:rsidRPr="003F4F26">
        <w:rPr>
          <w:rFonts w:asciiTheme="majorBidi" w:hAnsiTheme="majorBidi" w:cstheme="majorBidi"/>
        </w:rPr>
        <w:t>.</w:t>
      </w:r>
      <w:r>
        <w:rPr>
          <w:rFonts w:asciiTheme="majorBidi" w:hAnsiTheme="majorBidi" w:cstheme="majorBidi"/>
          <w:lang w:val="vi-VN"/>
        </w:rPr>
        <w:t xml:space="preserve"> </w:t>
      </w:r>
      <w:r w:rsidRPr="003F4F26">
        <w:rPr>
          <w:rFonts w:asciiTheme="majorBidi" w:hAnsiTheme="majorBidi" w:cstheme="majorBidi"/>
        </w:rPr>
        <w:t>Kết quả đánh giá là một trong những tiêu chuẩn để xem xét mức độ hoàn thành nhiệm vụ của cán bộ, công chức, viên chức và để cộng điểm trong tuyển dụng vào cơ quan nhà nước; ưu tiên xem xét việc đề bạt, bổ nhiệm, quy hoạch, đào tạo, bồi dưỡng theo quy định về thực hiện cơ chế một cửa, một cửa liên thông trong giải quyết thủ tục hành chính.</w:t>
      </w:r>
    </w:p>
    <w:p w14:paraId="391D4FA6" w14:textId="556DD098" w:rsidR="003F4F26" w:rsidRPr="003F4F26" w:rsidRDefault="003F4F26" w:rsidP="003F4F26">
      <w:pPr>
        <w:rPr>
          <w:rFonts w:asciiTheme="majorBidi" w:hAnsiTheme="majorBidi" w:cstheme="majorBidi"/>
          <w:lang w:val="vi-VN"/>
        </w:rPr>
      </w:pPr>
      <w:r>
        <w:rPr>
          <w:rFonts w:asciiTheme="majorBidi" w:hAnsiTheme="majorBidi" w:cstheme="majorBidi"/>
          <w:lang w:val="vi-VN"/>
        </w:rPr>
        <w:t>D</w:t>
      </w:r>
      <w:r w:rsidRPr="003F4F26">
        <w:rPr>
          <w:rFonts w:asciiTheme="majorBidi" w:hAnsiTheme="majorBidi" w:cstheme="majorBidi"/>
        </w:rPr>
        <w:t>.</w:t>
      </w:r>
      <w:r>
        <w:rPr>
          <w:rFonts w:asciiTheme="majorBidi" w:hAnsiTheme="majorBidi" w:cstheme="majorBidi"/>
          <w:lang w:val="vi-VN"/>
        </w:rPr>
        <w:t xml:space="preserve"> </w:t>
      </w:r>
      <w:r w:rsidRPr="003F4F26">
        <w:rPr>
          <w:rFonts w:asciiTheme="majorBidi" w:hAnsiTheme="majorBidi" w:cstheme="majorBidi"/>
        </w:rPr>
        <w:t>Kết quả đánh giá là một trong những tiêu chuẩn để xem xét mức độ hoàn thành nhiệm vụ của cơ quan, đơn vị; xác định trách nhiệm của cá nhân, người đứng đầu cơ quan, đơn vị trong thực hiện thủ tục hành chính, cung cấp dịch vụ công trực tuyến.</w:t>
      </w:r>
    </w:p>
    <w:p w14:paraId="34856EF1" w14:textId="77777777" w:rsidR="003F4F26" w:rsidRPr="003F4F26" w:rsidRDefault="003F4F26" w:rsidP="003F4F26">
      <w:pPr>
        <w:rPr>
          <w:rFonts w:asciiTheme="majorBidi" w:hAnsiTheme="majorBidi" w:cstheme="majorBidi"/>
        </w:rPr>
      </w:pPr>
      <w:r w:rsidRPr="003F4F26">
        <w:rPr>
          <w:rFonts w:asciiTheme="majorBidi" w:hAnsiTheme="majorBidi" w:cstheme="majorBidi"/>
          <w:b/>
          <w:bCs/>
        </w:rPr>
        <w:t>Câu 12. Kế hoạch số 3903/KH-UBND ngày 19/7/2024 của UBND quận đã đề ra các nhiệm vụ khắc phục điểm nghẽn nào về cải cách thủ tục hành chính trong năm 2024?</w:t>
      </w:r>
    </w:p>
    <w:p w14:paraId="7DFDF302" w14:textId="00B2E5D0" w:rsidR="003F4F26" w:rsidRPr="003F4F26" w:rsidRDefault="003F4F26" w:rsidP="003F4F26">
      <w:pPr>
        <w:rPr>
          <w:rFonts w:asciiTheme="majorBidi" w:hAnsiTheme="majorBidi" w:cstheme="majorBidi"/>
        </w:rPr>
      </w:pPr>
      <w:r>
        <w:rPr>
          <w:rFonts w:asciiTheme="majorBidi" w:hAnsiTheme="majorBidi" w:cstheme="majorBidi"/>
          <w:b/>
          <w:bCs/>
          <w:lang w:val="vi-VN"/>
        </w:rPr>
        <w:t>A</w:t>
      </w:r>
      <w:r w:rsidRPr="003F4F26">
        <w:rPr>
          <w:rFonts w:asciiTheme="majorBidi" w:hAnsiTheme="majorBidi" w:cstheme="majorBidi"/>
          <w:b/>
          <w:bCs/>
        </w:rPr>
        <w:t>.</w:t>
      </w:r>
      <w:r>
        <w:rPr>
          <w:rFonts w:asciiTheme="majorBidi" w:hAnsiTheme="majorBidi" w:cstheme="majorBidi"/>
          <w:b/>
          <w:bCs/>
          <w:lang w:val="vi-VN"/>
        </w:rPr>
        <w:t xml:space="preserve"> </w:t>
      </w:r>
      <w:r w:rsidRPr="003F4F26">
        <w:rPr>
          <w:rFonts w:asciiTheme="majorBidi" w:hAnsiTheme="majorBidi" w:cstheme="majorBidi"/>
          <w:b/>
          <w:bCs/>
        </w:rPr>
        <w:t>Công khai, minh bạch; Tiến độ, kết quả giải quyết hồ sơ thủ tục hành chính; Cung cấp dịch vụ công trực tuyến; Số hóa hồ sơ, kết quả giải quyết thủ tục hành chính.</w:t>
      </w:r>
    </w:p>
    <w:p w14:paraId="12607D4E" w14:textId="69ED3AEC" w:rsidR="003F4F26" w:rsidRPr="003F4F26" w:rsidRDefault="003F4F26" w:rsidP="003F4F26">
      <w:pPr>
        <w:rPr>
          <w:rFonts w:asciiTheme="majorBidi" w:hAnsiTheme="majorBidi" w:cstheme="majorBidi"/>
        </w:rPr>
      </w:pPr>
      <w:r>
        <w:rPr>
          <w:rFonts w:asciiTheme="majorBidi" w:hAnsiTheme="majorBidi" w:cstheme="majorBidi"/>
          <w:lang w:val="vi-VN"/>
        </w:rPr>
        <w:lastRenderedPageBreak/>
        <w:t>B</w:t>
      </w:r>
      <w:r w:rsidRPr="003F4F26">
        <w:rPr>
          <w:rFonts w:asciiTheme="majorBidi" w:hAnsiTheme="majorBidi" w:cstheme="majorBidi"/>
        </w:rPr>
        <w:t>.</w:t>
      </w:r>
      <w:r>
        <w:rPr>
          <w:rFonts w:asciiTheme="majorBidi" w:hAnsiTheme="majorBidi" w:cstheme="majorBidi"/>
          <w:lang w:val="vi-VN"/>
        </w:rPr>
        <w:t xml:space="preserve"> </w:t>
      </w:r>
      <w:r w:rsidRPr="003F4F26">
        <w:rPr>
          <w:rFonts w:asciiTheme="majorBidi" w:hAnsiTheme="majorBidi" w:cstheme="majorBidi"/>
        </w:rPr>
        <w:t>Tiến độ, kết quả giải quyết hồ sơ thủ tục hành chính; Cung cấp dịch vụ công trực tuyến; Số hóa hồ sơ, kết quả giải quyết thủ tục hành chính.</w:t>
      </w:r>
    </w:p>
    <w:p w14:paraId="1AB3CA44" w14:textId="18FEF685" w:rsidR="003F4F26" w:rsidRPr="003F4F26" w:rsidRDefault="003F4F26" w:rsidP="003F4F26">
      <w:pPr>
        <w:rPr>
          <w:rFonts w:asciiTheme="majorBidi" w:hAnsiTheme="majorBidi" w:cstheme="majorBidi"/>
        </w:rPr>
      </w:pPr>
      <w:r>
        <w:rPr>
          <w:rFonts w:asciiTheme="majorBidi" w:hAnsiTheme="majorBidi" w:cstheme="majorBidi"/>
          <w:lang w:val="vi-VN"/>
        </w:rPr>
        <w:t>C</w:t>
      </w:r>
      <w:r w:rsidRPr="003F4F26">
        <w:rPr>
          <w:rFonts w:asciiTheme="majorBidi" w:hAnsiTheme="majorBidi" w:cstheme="majorBidi"/>
        </w:rPr>
        <w:t>.</w:t>
      </w:r>
      <w:r>
        <w:rPr>
          <w:rFonts w:asciiTheme="majorBidi" w:hAnsiTheme="majorBidi" w:cstheme="majorBidi"/>
          <w:lang w:val="vi-VN"/>
        </w:rPr>
        <w:t xml:space="preserve"> </w:t>
      </w:r>
      <w:r w:rsidRPr="003F4F26">
        <w:rPr>
          <w:rFonts w:asciiTheme="majorBidi" w:hAnsiTheme="majorBidi" w:cstheme="majorBidi"/>
        </w:rPr>
        <w:t>Công khai, minh bạch; Cung cấp dịch vụ công trực tuyến; Số hóa hồ sơ, kết quả giải quyết thủ tục hành chính. </w:t>
      </w:r>
    </w:p>
    <w:p w14:paraId="450BDBE7" w14:textId="7DA13B0F" w:rsidR="003F4F26" w:rsidRPr="003F4F26" w:rsidRDefault="003F4F26" w:rsidP="003F4F26">
      <w:pPr>
        <w:rPr>
          <w:rFonts w:asciiTheme="majorBidi" w:hAnsiTheme="majorBidi" w:cstheme="majorBidi"/>
          <w:lang w:val="vi-VN"/>
        </w:rPr>
      </w:pPr>
      <w:r>
        <w:rPr>
          <w:rFonts w:asciiTheme="majorBidi" w:hAnsiTheme="majorBidi" w:cstheme="majorBidi"/>
          <w:lang w:val="vi-VN"/>
        </w:rPr>
        <w:t>D</w:t>
      </w:r>
      <w:r w:rsidRPr="003F4F26">
        <w:rPr>
          <w:rFonts w:asciiTheme="majorBidi" w:hAnsiTheme="majorBidi" w:cstheme="majorBidi"/>
        </w:rPr>
        <w:t>.</w:t>
      </w:r>
      <w:r>
        <w:rPr>
          <w:rFonts w:asciiTheme="majorBidi" w:hAnsiTheme="majorBidi" w:cstheme="majorBidi"/>
          <w:lang w:val="vi-VN"/>
        </w:rPr>
        <w:t xml:space="preserve"> </w:t>
      </w:r>
      <w:r w:rsidRPr="003F4F26">
        <w:rPr>
          <w:rFonts w:asciiTheme="majorBidi" w:hAnsiTheme="majorBidi" w:cstheme="majorBidi"/>
        </w:rPr>
        <w:t>Công khai, minh bạch; Tiến độ, kết quả giải quyết hồ sơ thủ tục hành chính; Thanh toán trực tuyến; Số hóa hồ sơ, kết quả giải quyết thủ tục hành chính.</w:t>
      </w:r>
    </w:p>
    <w:p w14:paraId="730014D7" w14:textId="77777777" w:rsidR="003F4F26" w:rsidRPr="003F4F26" w:rsidRDefault="003F4F26" w:rsidP="003F4F26">
      <w:pPr>
        <w:rPr>
          <w:rFonts w:asciiTheme="majorBidi" w:hAnsiTheme="majorBidi" w:cstheme="majorBidi"/>
        </w:rPr>
      </w:pPr>
      <w:r w:rsidRPr="003F4F26">
        <w:rPr>
          <w:rFonts w:asciiTheme="majorBidi" w:hAnsiTheme="majorBidi" w:cstheme="majorBidi"/>
          <w:b/>
          <w:bCs/>
        </w:rPr>
        <w:t>Câu 13. Theo Kế hoạch số 3903/KH-UBND ngày 19/7/2024 của UBND quận, nhiệm vụ của các phòng ban chuyên môn và UBD 16 phường trong việc khắc phục điểm nghẽn về Tiến độ, kết quả giải quyết hồ sơ thủ tục hành chính là gì?</w:t>
      </w:r>
    </w:p>
    <w:p w14:paraId="652C79D5" w14:textId="18C32D5C" w:rsidR="003F4F26" w:rsidRPr="003F4F26" w:rsidRDefault="003F4F26" w:rsidP="003F4F26">
      <w:pPr>
        <w:rPr>
          <w:rFonts w:asciiTheme="majorBidi" w:hAnsiTheme="majorBidi" w:cstheme="majorBidi"/>
        </w:rPr>
      </w:pPr>
      <w:r>
        <w:rPr>
          <w:rFonts w:asciiTheme="majorBidi" w:hAnsiTheme="majorBidi" w:cstheme="majorBidi"/>
          <w:lang w:val="vi-VN"/>
        </w:rPr>
        <w:t>A</w:t>
      </w:r>
      <w:r w:rsidRPr="003F4F26">
        <w:rPr>
          <w:rFonts w:asciiTheme="majorBidi" w:hAnsiTheme="majorBidi" w:cstheme="majorBidi"/>
        </w:rPr>
        <w:t>.</w:t>
      </w:r>
      <w:r>
        <w:rPr>
          <w:rFonts w:asciiTheme="majorBidi" w:hAnsiTheme="majorBidi" w:cstheme="majorBidi"/>
          <w:lang w:val="vi-VN"/>
        </w:rPr>
        <w:t xml:space="preserve"> </w:t>
      </w:r>
      <w:r w:rsidRPr="003F4F26">
        <w:rPr>
          <w:rFonts w:asciiTheme="majorBidi" w:hAnsiTheme="majorBidi" w:cstheme="majorBidi"/>
        </w:rPr>
        <w:t>Hướng dẫn, giải thích, hỗ trợ người dân, doanh nghiệp chuẩn bị hồ sơ, nộp hồ sơ TTHC đúng, đủ theo quy định, hướng dẫn cách thức để người dân, doanh nghiệp dễ dàng tiếp cận, thực hiện hồ sơ DVC trực tuyến, thanh toán trực tuyến; Tiếp nhận, xử lý, công khai, theo dõi hồ sơ TTHC trên Hệ thống thông tin giải quyết TTHC Thành phố. </w:t>
      </w:r>
    </w:p>
    <w:p w14:paraId="764AD8A3" w14:textId="71673534" w:rsidR="003F4F26" w:rsidRPr="003F4F26" w:rsidRDefault="003F4F26" w:rsidP="003F4F26">
      <w:pPr>
        <w:rPr>
          <w:rFonts w:asciiTheme="majorBidi" w:hAnsiTheme="majorBidi" w:cstheme="majorBidi"/>
        </w:rPr>
      </w:pPr>
      <w:r>
        <w:rPr>
          <w:rFonts w:asciiTheme="majorBidi" w:hAnsiTheme="majorBidi" w:cstheme="majorBidi"/>
          <w:lang w:val="vi-VN"/>
        </w:rPr>
        <w:t>B</w:t>
      </w:r>
      <w:r w:rsidRPr="003F4F26">
        <w:rPr>
          <w:rFonts w:asciiTheme="majorBidi" w:hAnsiTheme="majorBidi" w:cstheme="majorBidi"/>
        </w:rPr>
        <w:t>.</w:t>
      </w:r>
      <w:r>
        <w:rPr>
          <w:rFonts w:asciiTheme="majorBidi" w:hAnsiTheme="majorBidi" w:cstheme="majorBidi"/>
          <w:lang w:val="vi-VN"/>
        </w:rPr>
        <w:t xml:space="preserve"> </w:t>
      </w:r>
      <w:r w:rsidRPr="003F4F26">
        <w:rPr>
          <w:rFonts w:asciiTheme="majorBidi" w:hAnsiTheme="majorBidi" w:cstheme="majorBidi"/>
        </w:rPr>
        <w:t>Thực hiện xin lỗi đối với trường hợp hồ sơ TTHC trễ hạn; tiếp nhận và xử lý PAKN về quy định hành chính đúng quy định; Theo dõi, giám sát việc tiếp nhận, xử lý, trả kết quả hồ sơ TTHC trên Hệ thống thông tin giải quyết TTHC Thành phố để kịp thời chỉ đạo giải pháp, bảo đảm việc trả kết quả giải quyết TTHC đúng hạn.</w:t>
      </w:r>
    </w:p>
    <w:p w14:paraId="3065D383" w14:textId="61E2442E" w:rsidR="003F4F26" w:rsidRPr="003F4F26" w:rsidRDefault="003F4F26" w:rsidP="003F4F26">
      <w:pPr>
        <w:rPr>
          <w:rFonts w:asciiTheme="majorBidi" w:hAnsiTheme="majorBidi" w:cstheme="majorBidi"/>
        </w:rPr>
      </w:pPr>
      <w:r>
        <w:rPr>
          <w:rFonts w:asciiTheme="majorBidi" w:hAnsiTheme="majorBidi" w:cstheme="majorBidi"/>
          <w:lang w:val="vi-VN"/>
        </w:rPr>
        <w:t>C</w:t>
      </w:r>
      <w:r w:rsidRPr="003F4F26">
        <w:rPr>
          <w:rFonts w:asciiTheme="majorBidi" w:hAnsiTheme="majorBidi" w:cstheme="majorBidi"/>
        </w:rPr>
        <w:t>.</w:t>
      </w:r>
      <w:r>
        <w:rPr>
          <w:rFonts w:asciiTheme="majorBidi" w:hAnsiTheme="majorBidi" w:cstheme="majorBidi"/>
          <w:lang w:val="vi-VN"/>
        </w:rPr>
        <w:t xml:space="preserve"> </w:t>
      </w:r>
      <w:r w:rsidRPr="003F4F26">
        <w:rPr>
          <w:rFonts w:asciiTheme="majorBidi" w:hAnsiTheme="majorBidi" w:cstheme="majorBidi"/>
        </w:rPr>
        <w:t>Công khai kết quả đánh giá chất lượng phục vụ người dân, doanh nghiệp trong giải quyết TTHC, cung cấp DVC tại UBND quận và 16 phường; công khai danh sách cơ quan, đơn vị, cán bộ, công chức xử lý hồ sơ chậm và thực hiện giải trình, xin lỗi người dân, doanh nghiệp nhằm góp phần làm giảm tỷ lệ giải quyết TTHC quá hạn, tồn đọng.</w:t>
      </w:r>
    </w:p>
    <w:p w14:paraId="5E4DD104" w14:textId="17277303" w:rsidR="003F4F26" w:rsidRPr="003F4F26" w:rsidRDefault="003F4F26" w:rsidP="003F4F26">
      <w:pPr>
        <w:rPr>
          <w:rFonts w:asciiTheme="majorBidi" w:hAnsiTheme="majorBidi" w:cstheme="majorBidi"/>
          <w:lang w:val="vi-VN"/>
        </w:rPr>
      </w:pPr>
      <w:r>
        <w:rPr>
          <w:rFonts w:asciiTheme="majorBidi" w:hAnsiTheme="majorBidi" w:cstheme="majorBidi"/>
          <w:b/>
          <w:bCs/>
          <w:lang w:val="vi-VN"/>
        </w:rPr>
        <w:t>D</w:t>
      </w:r>
      <w:r w:rsidRPr="003F4F26">
        <w:rPr>
          <w:rFonts w:asciiTheme="majorBidi" w:hAnsiTheme="majorBidi" w:cstheme="majorBidi"/>
          <w:b/>
          <w:bCs/>
        </w:rPr>
        <w:t>.</w:t>
      </w:r>
      <w:r>
        <w:rPr>
          <w:rFonts w:asciiTheme="majorBidi" w:hAnsiTheme="majorBidi" w:cstheme="majorBidi"/>
          <w:b/>
          <w:bCs/>
          <w:lang w:val="vi-VN"/>
        </w:rPr>
        <w:t xml:space="preserve"> </w:t>
      </w:r>
      <w:r w:rsidRPr="003F4F26">
        <w:rPr>
          <w:rFonts w:asciiTheme="majorBidi" w:hAnsiTheme="majorBidi" w:cstheme="majorBidi"/>
          <w:b/>
          <w:bCs/>
        </w:rPr>
        <w:t>Tất cả các nhiệm vụ trên.</w:t>
      </w:r>
    </w:p>
    <w:p w14:paraId="6A586E3A" w14:textId="77777777" w:rsidR="003F4F26" w:rsidRPr="003F4F26" w:rsidRDefault="003F4F26" w:rsidP="003F4F26">
      <w:pPr>
        <w:rPr>
          <w:rFonts w:asciiTheme="majorBidi" w:hAnsiTheme="majorBidi" w:cstheme="majorBidi"/>
        </w:rPr>
      </w:pPr>
      <w:r w:rsidRPr="003F4F26">
        <w:rPr>
          <w:rFonts w:asciiTheme="majorBidi" w:hAnsiTheme="majorBidi" w:cstheme="majorBidi"/>
          <w:b/>
          <w:bCs/>
        </w:rPr>
        <w:t>Câu 14. Theo Kế hoạch số 3903/KH-UBND ngày 19/7/2024 của UBND quận khắc phục các điểm nghẽn về cải cách thủ tục hành chính, yêu cầu đối với tỷ lệ hồ sơ xử lý đúng hạn đạt từ:</w:t>
      </w:r>
    </w:p>
    <w:p w14:paraId="5D8996DD" w14:textId="4CD4D63A" w:rsidR="003F4F26" w:rsidRPr="003F4F26" w:rsidRDefault="003F4F26" w:rsidP="003F4F26">
      <w:pPr>
        <w:rPr>
          <w:rFonts w:asciiTheme="majorBidi" w:hAnsiTheme="majorBidi" w:cstheme="majorBidi"/>
        </w:rPr>
      </w:pPr>
      <w:r>
        <w:rPr>
          <w:rFonts w:asciiTheme="majorBidi" w:hAnsiTheme="majorBidi" w:cstheme="majorBidi"/>
          <w:lang w:val="vi-VN"/>
        </w:rPr>
        <w:t>A</w:t>
      </w:r>
      <w:r w:rsidRPr="003F4F26">
        <w:rPr>
          <w:rFonts w:asciiTheme="majorBidi" w:hAnsiTheme="majorBidi" w:cstheme="majorBidi"/>
        </w:rPr>
        <w:t>.</w:t>
      </w:r>
      <w:r>
        <w:rPr>
          <w:rFonts w:asciiTheme="majorBidi" w:hAnsiTheme="majorBidi" w:cstheme="majorBidi"/>
          <w:lang w:val="vi-VN"/>
        </w:rPr>
        <w:t xml:space="preserve"> </w:t>
      </w:r>
      <w:r w:rsidRPr="003F4F26">
        <w:rPr>
          <w:rFonts w:asciiTheme="majorBidi" w:hAnsiTheme="majorBidi" w:cstheme="majorBidi"/>
        </w:rPr>
        <w:t>98% trở lên;</w:t>
      </w:r>
    </w:p>
    <w:p w14:paraId="026D766E" w14:textId="3C52E127" w:rsidR="003F4F26" w:rsidRPr="003F4F26" w:rsidRDefault="003F4F26" w:rsidP="003F4F26">
      <w:pPr>
        <w:rPr>
          <w:rFonts w:asciiTheme="majorBidi" w:hAnsiTheme="majorBidi" w:cstheme="majorBidi"/>
        </w:rPr>
      </w:pPr>
      <w:r>
        <w:rPr>
          <w:rFonts w:asciiTheme="majorBidi" w:hAnsiTheme="majorBidi" w:cstheme="majorBidi"/>
          <w:lang w:val="vi-VN"/>
        </w:rPr>
        <w:t>B</w:t>
      </w:r>
      <w:r w:rsidRPr="003F4F26">
        <w:rPr>
          <w:rFonts w:asciiTheme="majorBidi" w:hAnsiTheme="majorBidi" w:cstheme="majorBidi"/>
        </w:rPr>
        <w:t>.</w:t>
      </w:r>
      <w:r>
        <w:rPr>
          <w:rFonts w:asciiTheme="majorBidi" w:hAnsiTheme="majorBidi" w:cstheme="majorBidi"/>
          <w:lang w:val="vi-VN"/>
        </w:rPr>
        <w:t xml:space="preserve"> </w:t>
      </w:r>
      <w:r w:rsidRPr="003F4F26">
        <w:rPr>
          <w:rFonts w:asciiTheme="majorBidi" w:hAnsiTheme="majorBidi" w:cstheme="majorBidi"/>
        </w:rPr>
        <w:t>98,5% trở lên</w:t>
      </w:r>
    </w:p>
    <w:p w14:paraId="3C64FAC8" w14:textId="580AF41D" w:rsidR="003F4F26" w:rsidRPr="003F4F26" w:rsidRDefault="003F4F26" w:rsidP="003F4F26">
      <w:pPr>
        <w:rPr>
          <w:rFonts w:asciiTheme="majorBidi" w:hAnsiTheme="majorBidi" w:cstheme="majorBidi"/>
        </w:rPr>
      </w:pPr>
      <w:r>
        <w:rPr>
          <w:rFonts w:asciiTheme="majorBidi" w:hAnsiTheme="majorBidi" w:cstheme="majorBidi"/>
          <w:lang w:val="vi-VN"/>
        </w:rPr>
        <w:t>C</w:t>
      </w:r>
      <w:r w:rsidRPr="003F4F26">
        <w:rPr>
          <w:rFonts w:asciiTheme="majorBidi" w:hAnsiTheme="majorBidi" w:cstheme="majorBidi"/>
        </w:rPr>
        <w:t>.</w:t>
      </w:r>
      <w:r>
        <w:rPr>
          <w:rFonts w:asciiTheme="majorBidi" w:hAnsiTheme="majorBidi" w:cstheme="majorBidi"/>
          <w:lang w:val="vi-VN"/>
        </w:rPr>
        <w:t xml:space="preserve"> </w:t>
      </w:r>
      <w:r w:rsidRPr="003F4F26">
        <w:rPr>
          <w:rFonts w:asciiTheme="majorBidi" w:hAnsiTheme="majorBidi" w:cstheme="majorBidi"/>
        </w:rPr>
        <w:t>99% trở lên</w:t>
      </w:r>
    </w:p>
    <w:p w14:paraId="502AE20A" w14:textId="469BB605" w:rsidR="003F4F26" w:rsidRPr="003F4F26" w:rsidRDefault="003F4F26" w:rsidP="003F4F26">
      <w:pPr>
        <w:rPr>
          <w:rFonts w:asciiTheme="majorBidi" w:hAnsiTheme="majorBidi" w:cstheme="majorBidi"/>
          <w:lang w:val="vi-VN"/>
        </w:rPr>
      </w:pPr>
      <w:r>
        <w:rPr>
          <w:rFonts w:asciiTheme="majorBidi" w:hAnsiTheme="majorBidi" w:cstheme="majorBidi"/>
          <w:b/>
          <w:bCs/>
          <w:lang w:val="vi-VN"/>
        </w:rPr>
        <w:t>D</w:t>
      </w:r>
      <w:r w:rsidRPr="003F4F26">
        <w:rPr>
          <w:rFonts w:asciiTheme="majorBidi" w:hAnsiTheme="majorBidi" w:cstheme="majorBidi"/>
          <w:b/>
          <w:bCs/>
        </w:rPr>
        <w:t>.</w:t>
      </w:r>
      <w:r>
        <w:rPr>
          <w:rFonts w:asciiTheme="majorBidi" w:hAnsiTheme="majorBidi" w:cstheme="majorBidi"/>
          <w:b/>
          <w:bCs/>
          <w:lang w:val="vi-VN"/>
        </w:rPr>
        <w:t xml:space="preserve"> </w:t>
      </w:r>
      <w:r w:rsidRPr="003F4F26">
        <w:rPr>
          <w:rFonts w:asciiTheme="majorBidi" w:hAnsiTheme="majorBidi" w:cstheme="majorBidi"/>
          <w:b/>
          <w:bCs/>
        </w:rPr>
        <w:t>99,5% trở lên</w:t>
      </w:r>
    </w:p>
    <w:p w14:paraId="182E7499" w14:textId="77777777" w:rsidR="003F4F26" w:rsidRPr="003F4F26" w:rsidRDefault="003F4F26" w:rsidP="003F4F26">
      <w:pPr>
        <w:rPr>
          <w:rFonts w:asciiTheme="majorBidi" w:hAnsiTheme="majorBidi" w:cstheme="majorBidi"/>
        </w:rPr>
      </w:pPr>
      <w:r w:rsidRPr="003F4F26">
        <w:rPr>
          <w:rFonts w:asciiTheme="majorBidi" w:hAnsiTheme="majorBidi" w:cstheme="majorBidi"/>
          <w:b/>
          <w:bCs/>
        </w:rPr>
        <w:t>Câu 15. Theo Kế hoạch số 3903/KH-UBND ngày 19/7/2024 của UBND quận khắc phục các điểm nghẽn về cải cách thủ tục hành chính, yêu cầu đối với tỷ lệ hồ sơ thủ tục hành chính thực hiện số hóa hồ sơ đạt từ:</w:t>
      </w:r>
    </w:p>
    <w:p w14:paraId="493BD8B0" w14:textId="0FB7FFA8" w:rsidR="003F4F26" w:rsidRPr="003F4F26" w:rsidRDefault="003F4F26" w:rsidP="003F4F26">
      <w:pPr>
        <w:rPr>
          <w:rFonts w:asciiTheme="majorBidi" w:hAnsiTheme="majorBidi" w:cstheme="majorBidi"/>
        </w:rPr>
      </w:pPr>
      <w:r>
        <w:rPr>
          <w:rFonts w:asciiTheme="majorBidi" w:hAnsiTheme="majorBidi" w:cstheme="majorBidi"/>
          <w:lang w:val="vi-VN"/>
        </w:rPr>
        <w:t>A</w:t>
      </w:r>
      <w:r w:rsidRPr="003F4F26">
        <w:rPr>
          <w:rFonts w:asciiTheme="majorBidi" w:hAnsiTheme="majorBidi" w:cstheme="majorBidi"/>
        </w:rPr>
        <w:t>.</w:t>
      </w:r>
      <w:r>
        <w:rPr>
          <w:rFonts w:asciiTheme="majorBidi" w:hAnsiTheme="majorBidi" w:cstheme="majorBidi"/>
          <w:lang w:val="vi-VN"/>
        </w:rPr>
        <w:t xml:space="preserve"> </w:t>
      </w:r>
      <w:r w:rsidRPr="003F4F26">
        <w:rPr>
          <w:rFonts w:asciiTheme="majorBidi" w:hAnsiTheme="majorBidi" w:cstheme="majorBidi"/>
        </w:rPr>
        <w:t>75% trở lên;</w:t>
      </w:r>
    </w:p>
    <w:p w14:paraId="17F4C03E" w14:textId="184C8A46" w:rsidR="003F4F26" w:rsidRPr="003F4F26" w:rsidRDefault="003F4F26" w:rsidP="003F4F26">
      <w:pPr>
        <w:rPr>
          <w:rFonts w:asciiTheme="majorBidi" w:hAnsiTheme="majorBidi" w:cstheme="majorBidi"/>
        </w:rPr>
      </w:pPr>
      <w:r>
        <w:rPr>
          <w:rFonts w:asciiTheme="majorBidi" w:hAnsiTheme="majorBidi" w:cstheme="majorBidi"/>
          <w:b/>
          <w:bCs/>
          <w:lang w:val="vi-VN"/>
        </w:rPr>
        <w:lastRenderedPageBreak/>
        <w:t>B</w:t>
      </w:r>
      <w:r w:rsidRPr="003F4F26">
        <w:rPr>
          <w:rFonts w:asciiTheme="majorBidi" w:hAnsiTheme="majorBidi" w:cstheme="majorBidi"/>
          <w:b/>
          <w:bCs/>
        </w:rPr>
        <w:t>.</w:t>
      </w:r>
      <w:r>
        <w:rPr>
          <w:rFonts w:asciiTheme="majorBidi" w:hAnsiTheme="majorBidi" w:cstheme="majorBidi"/>
          <w:b/>
          <w:bCs/>
          <w:lang w:val="vi-VN"/>
        </w:rPr>
        <w:t xml:space="preserve"> </w:t>
      </w:r>
      <w:r w:rsidRPr="003F4F26">
        <w:rPr>
          <w:rFonts w:asciiTheme="majorBidi" w:hAnsiTheme="majorBidi" w:cstheme="majorBidi"/>
          <w:b/>
          <w:bCs/>
        </w:rPr>
        <w:t>80% trở lên</w:t>
      </w:r>
    </w:p>
    <w:p w14:paraId="237FB802" w14:textId="149D63A4" w:rsidR="003F4F26" w:rsidRPr="003F4F26" w:rsidRDefault="003F4F26" w:rsidP="003F4F26">
      <w:pPr>
        <w:rPr>
          <w:rFonts w:asciiTheme="majorBidi" w:hAnsiTheme="majorBidi" w:cstheme="majorBidi"/>
        </w:rPr>
      </w:pPr>
      <w:r>
        <w:rPr>
          <w:rFonts w:asciiTheme="majorBidi" w:hAnsiTheme="majorBidi" w:cstheme="majorBidi"/>
          <w:lang w:val="vi-VN"/>
        </w:rPr>
        <w:t>C</w:t>
      </w:r>
      <w:r w:rsidRPr="003F4F26">
        <w:rPr>
          <w:rFonts w:asciiTheme="majorBidi" w:hAnsiTheme="majorBidi" w:cstheme="majorBidi"/>
        </w:rPr>
        <w:t>.</w:t>
      </w:r>
      <w:r>
        <w:rPr>
          <w:rFonts w:asciiTheme="majorBidi" w:hAnsiTheme="majorBidi" w:cstheme="majorBidi"/>
          <w:lang w:val="vi-VN"/>
        </w:rPr>
        <w:t xml:space="preserve"> </w:t>
      </w:r>
      <w:r w:rsidRPr="003F4F26">
        <w:rPr>
          <w:rFonts w:asciiTheme="majorBidi" w:hAnsiTheme="majorBidi" w:cstheme="majorBidi"/>
        </w:rPr>
        <w:t>85% trở lên</w:t>
      </w:r>
    </w:p>
    <w:p w14:paraId="75C2E204" w14:textId="07EBE1AF" w:rsidR="003F4F26" w:rsidRDefault="003F4F26" w:rsidP="003F4F26">
      <w:pPr>
        <w:rPr>
          <w:rFonts w:asciiTheme="majorBidi" w:hAnsiTheme="majorBidi" w:cstheme="majorBidi"/>
          <w:lang w:val="vi-VN"/>
        </w:rPr>
      </w:pPr>
      <w:r>
        <w:rPr>
          <w:rFonts w:asciiTheme="majorBidi" w:hAnsiTheme="majorBidi" w:cstheme="majorBidi"/>
          <w:lang w:val="vi-VN"/>
        </w:rPr>
        <w:t>D</w:t>
      </w:r>
      <w:r w:rsidRPr="003F4F26">
        <w:rPr>
          <w:rFonts w:asciiTheme="majorBidi" w:hAnsiTheme="majorBidi" w:cstheme="majorBidi"/>
        </w:rPr>
        <w:t>.</w:t>
      </w:r>
      <w:r>
        <w:rPr>
          <w:rFonts w:asciiTheme="majorBidi" w:hAnsiTheme="majorBidi" w:cstheme="majorBidi"/>
          <w:lang w:val="vi-VN"/>
        </w:rPr>
        <w:t xml:space="preserve"> </w:t>
      </w:r>
      <w:r w:rsidRPr="003F4F26">
        <w:rPr>
          <w:rFonts w:asciiTheme="majorBidi" w:hAnsiTheme="majorBidi" w:cstheme="majorBidi"/>
        </w:rPr>
        <w:t>90% trở lên</w:t>
      </w:r>
    </w:p>
    <w:p w14:paraId="1030B3F4" w14:textId="77777777" w:rsidR="009052F1" w:rsidRPr="009052F1" w:rsidRDefault="009052F1" w:rsidP="009052F1">
      <w:pPr>
        <w:rPr>
          <w:rFonts w:asciiTheme="majorBidi" w:hAnsiTheme="majorBidi" w:cstheme="majorBidi"/>
        </w:rPr>
      </w:pPr>
      <w:r w:rsidRPr="009052F1">
        <w:rPr>
          <w:rFonts w:asciiTheme="majorBidi" w:hAnsiTheme="majorBidi" w:cstheme="majorBidi"/>
          <w:b/>
          <w:bCs/>
        </w:rPr>
        <w:t>Câu 16. Theo Kế hoạch số 3903/KH-UBND ngày 19/7/2024 của UBND quận khắc phục các điểm nghẽn về cải cách thủ tục hành chính, yêu cầu đối với tỷ lệ hồ sơ khai thác, sử dụng lại thông tin, dữ liệu số hóa đạt từ:</w:t>
      </w:r>
    </w:p>
    <w:p w14:paraId="37745DD9" w14:textId="47F82E9A" w:rsidR="009052F1" w:rsidRPr="009052F1" w:rsidRDefault="009052F1" w:rsidP="009052F1">
      <w:pPr>
        <w:rPr>
          <w:rFonts w:asciiTheme="majorBidi" w:hAnsiTheme="majorBidi" w:cstheme="majorBidi"/>
        </w:rPr>
      </w:pPr>
      <w:r>
        <w:rPr>
          <w:rFonts w:asciiTheme="majorBidi" w:hAnsiTheme="majorBidi" w:cstheme="majorBidi"/>
          <w:b/>
          <w:bCs/>
          <w:lang w:val="vi-VN"/>
        </w:rPr>
        <w:t>A</w:t>
      </w:r>
      <w:r w:rsidRPr="009052F1">
        <w:rPr>
          <w:rFonts w:asciiTheme="majorBidi" w:hAnsiTheme="majorBidi" w:cstheme="majorBidi"/>
          <w:b/>
          <w:bCs/>
        </w:rPr>
        <w:t>.</w:t>
      </w:r>
      <w:r>
        <w:rPr>
          <w:rFonts w:asciiTheme="majorBidi" w:hAnsiTheme="majorBidi" w:cstheme="majorBidi"/>
          <w:b/>
          <w:bCs/>
          <w:lang w:val="vi-VN"/>
        </w:rPr>
        <w:t xml:space="preserve"> </w:t>
      </w:r>
      <w:r w:rsidRPr="009052F1">
        <w:rPr>
          <w:rFonts w:asciiTheme="majorBidi" w:hAnsiTheme="majorBidi" w:cstheme="majorBidi"/>
          <w:b/>
          <w:bCs/>
        </w:rPr>
        <w:t>50% trở lên</w:t>
      </w:r>
    </w:p>
    <w:p w14:paraId="06412F3E" w14:textId="4D1D2324" w:rsidR="009052F1" w:rsidRPr="009052F1" w:rsidRDefault="009052F1" w:rsidP="009052F1">
      <w:pPr>
        <w:rPr>
          <w:rFonts w:asciiTheme="majorBidi" w:hAnsiTheme="majorBidi" w:cstheme="majorBidi"/>
        </w:rPr>
      </w:pPr>
      <w:r>
        <w:rPr>
          <w:rFonts w:asciiTheme="majorBidi" w:hAnsiTheme="majorBidi" w:cstheme="majorBidi"/>
          <w:lang w:val="vi-VN"/>
        </w:rPr>
        <w:t>B</w:t>
      </w:r>
      <w:r w:rsidRPr="009052F1">
        <w:rPr>
          <w:rFonts w:asciiTheme="majorBidi" w:hAnsiTheme="majorBidi" w:cstheme="majorBidi"/>
        </w:rPr>
        <w:t>.</w:t>
      </w:r>
      <w:r>
        <w:rPr>
          <w:rFonts w:asciiTheme="majorBidi" w:hAnsiTheme="majorBidi" w:cstheme="majorBidi"/>
          <w:lang w:val="vi-VN"/>
        </w:rPr>
        <w:t xml:space="preserve"> </w:t>
      </w:r>
      <w:r w:rsidRPr="009052F1">
        <w:rPr>
          <w:rFonts w:asciiTheme="majorBidi" w:hAnsiTheme="majorBidi" w:cstheme="majorBidi"/>
        </w:rPr>
        <w:t>55% trở lên</w:t>
      </w:r>
    </w:p>
    <w:p w14:paraId="0DBE1619" w14:textId="6AE7C69B" w:rsidR="009052F1" w:rsidRPr="009052F1" w:rsidRDefault="009052F1" w:rsidP="009052F1">
      <w:pPr>
        <w:rPr>
          <w:rFonts w:asciiTheme="majorBidi" w:hAnsiTheme="majorBidi" w:cstheme="majorBidi"/>
        </w:rPr>
      </w:pPr>
      <w:r>
        <w:rPr>
          <w:rFonts w:asciiTheme="majorBidi" w:hAnsiTheme="majorBidi" w:cstheme="majorBidi"/>
          <w:lang w:val="vi-VN"/>
        </w:rPr>
        <w:t>C</w:t>
      </w:r>
      <w:r w:rsidRPr="009052F1">
        <w:rPr>
          <w:rFonts w:asciiTheme="majorBidi" w:hAnsiTheme="majorBidi" w:cstheme="majorBidi"/>
        </w:rPr>
        <w:t>.</w:t>
      </w:r>
      <w:r>
        <w:rPr>
          <w:rFonts w:asciiTheme="majorBidi" w:hAnsiTheme="majorBidi" w:cstheme="majorBidi"/>
          <w:lang w:val="vi-VN"/>
        </w:rPr>
        <w:t xml:space="preserve"> </w:t>
      </w:r>
      <w:r w:rsidRPr="009052F1">
        <w:rPr>
          <w:rFonts w:asciiTheme="majorBidi" w:hAnsiTheme="majorBidi" w:cstheme="majorBidi"/>
        </w:rPr>
        <w:t>60% trở lên</w:t>
      </w:r>
    </w:p>
    <w:p w14:paraId="6C510670" w14:textId="380885C6" w:rsidR="009052F1" w:rsidRPr="009052F1" w:rsidRDefault="009052F1" w:rsidP="009052F1">
      <w:pPr>
        <w:rPr>
          <w:rFonts w:asciiTheme="majorBidi" w:hAnsiTheme="majorBidi" w:cstheme="majorBidi"/>
          <w:lang w:val="vi-VN"/>
        </w:rPr>
      </w:pPr>
      <w:r>
        <w:rPr>
          <w:rFonts w:asciiTheme="majorBidi" w:hAnsiTheme="majorBidi" w:cstheme="majorBidi"/>
          <w:lang w:val="vi-VN"/>
        </w:rPr>
        <w:t>D</w:t>
      </w:r>
      <w:r w:rsidRPr="009052F1">
        <w:rPr>
          <w:rFonts w:asciiTheme="majorBidi" w:hAnsiTheme="majorBidi" w:cstheme="majorBidi"/>
        </w:rPr>
        <w:t>.</w:t>
      </w:r>
      <w:r>
        <w:rPr>
          <w:rFonts w:asciiTheme="majorBidi" w:hAnsiTheme="majorBidi" w:cstheme="majorBidi"/>
          <w:lang w:val="vi-VN"/>
        </w:rPr>
        <w:t xml:space="preserve"> </w:t>
      </w:r>
      <w:r w:rsidRPr="009052F1">
        <w:rPr>
          <w:rFonts w:asciiTheme="majorBidi" w:hAnsiTheme="majorBidi" w:cstheme="majorBidi"/>
        </w:rPr>
        <w:t>65% trở lên</w:t>
      </w:r>
    </w:p>
    <w:p w14:paraId="7B70DE63" w14:textId="77777777" w:rsidR="009052F1" w:rsidRPr="009052F1" w:rsidRDefault="009052F1" w:rsidP="009052F1">
      <w:pPr>
        <w:rPr>
          <w:rFonts w:asciiTheme="majorBidi" w:hAnsiTheme="majorBidi" w:cstheme="majorBidi"/>
        </w:rPr>
      </w:pPr>
      <w:r w:rsidRPr="009052F1">
        <w:rPr>
          <w:rFonts w:asciiTheme="majorBidi" w:hAnsiTheme="majorBidi" w:cstheme="majorBidi"/>
          <w:b/>
          <w:bCs/>
        </w:rPr>
        <w:t>Câu 17. Một trong những mục tiêu khắc phục các điểm nghẽn về cải cách thủ tục hành chính được ban hành kèm theo Kế hoạch số 3903/KH-UBND ngày 19/7/2024 của UBND quận là:</w:t>
      </w:r>
    </w:p>
    <w:p w14:paraId="341064CA" w14:textId="332375E6" w:rsidR="009052F1" w:rsidRPr="009052F1" w:rsidRDefault="009052F1" w:rsidP="009052F1">
      <w:pPr>
        <w:rPr>
          <w:rFonts w:asciiTheme="majorBidi" w:hAnsiTheme="majorBidi" w:cstheme="majorBidi"/>
        </w:rPr>
      </w:pPr>
      <w:r>
        <w:rPr>
          <w:rFonts w:asciiTheme="majorBidi" w:hAnsiTheme="majorBidi" w:cstheme="majorBidi"/>
          <w:lang w:val="vi-VN"/>
        </w:rPr>
        <w:t>A</w:t>
      </w:r>
      <w:r w:rsidRPr="009052F1">
        <w:rPr>
          <w:rFonts w:asciiTheme="majorBidi" w:hAnsiTheme="majorBidi" w:cstheme="majorBidi"/>
        </w:rPr>
        <w:t>.</w:t>
      </w:r>
      <w:r>
        <w:rPr>
          <w:rFonts w:asciiTheme="majorBidi" w:hAnsiTheme="majorBidi" w:cstheme="majorBidi"/>
          <w:lang w:val="vi-VN"/>
        </w:rPr>
        <w:t xml:space="preserve"> </w:t>
      </w:r>
      <w:r w:rsidRPr="009052F1">
        <w:rPr>
          <w:rFonts w:asciiTheme="majorBidi" w:hAnsiTheme="majorBidi" w:cstheme="majorBidi"/>
        </w:rPr>
        <w:t>Kịp thời chấn chỉnh, khắc phục những điểm nghẽn của Thành phố, quận trong thực hiện cải cách TTHC đã được Tổ Công tác cải cách TTHC của Thủ tướng Chính phủ đề ra trong các kỳ họp</w:t>
      </w:r>
    </w:p>
    <w:p w14:paraId="73F777B7" w14:textId="6AEBBEEB" w:rsidR="009052F1" w:rsidRPr="009052F1" w:rsidRDefault="009052F1" w:rsidP="009052F1">
      <w:pPr>
        <w:rPr>
          <w:rFonts w:asciiTheme="majorBidi" w:hAnsiTheme="majorBidi" w:cstheme="majorBidi"/>
        </w:rPr>
      </w:pPr>
      <w:r>
        <w:rPr>
          <w:rFonts w:asciiTheme="majorBidi" w:hAnsiTheme="majorBidi" w:cstheme="majorBidi"/>
          <w:lang w:val="vi-VN"/>
        </w:rPr>
        <w:t>B</w:t>
      </w:r>
      <w:r w:rsidRPr="009052F1">
        <w:rPr>
          <w:rFonts w:asciiTheme="majorBidi" w:hAnsiTheme="majorBidi" w:cstheme="majorBidi"/>
        </w:rPr>
        <w:t>.</w:t>
      </w:r>
      <w:r>
        <w:rPr>
          <w:rFonts w:asciiTheme="majorBidi" w:hAnsiTheme="majorBidi" w:cstheme="majorBidi"/>
          <w:lang w:val="vi-VN"/>
        </w:rPr>
        <w:t xml:space="preserve"> </w:t>
      </w:r>
      <w:r w:rsidRPr="009052F1">
        <w:rPr>
          <w:rFonts w:asciiTheme="majorBidi" w:hAnsiTheme="majorBidi" w:cstheme="majorBidi"/>
        </w:rPr>
        <w:t>Đẩy mạnh phát triển hệ thống cung cấp dịch vụ công trực tuyến phục vụ người dân, doanh nghiệp. Tiếp tục đổi mới toàn diện cơ chế một cửa, một cửa liên thông cải cách TTHC; tập trung rà soát, xử lý các vướng mắc, bất cập về TTHC; nâng cao hiệu quả cung cấp dịch vụ công trực tuyến, đẩy mạnh triển khai dịch vụ công trực tuyến toàn trình, đồng bộ từ Trung ương đến địa phương, đảm bảo toàn trình và chất lượng</w:t>
      </w:r>
    </w:p>
    <w:p w14:paraId="77B89B9E" w14:textId="1C97460F" w:rsidR="009052F1" w:rsidRPr="009052F1" w:rsidRDefault="009052F1" w:rsidP="009052F1">
      <w:pPr>
        <w:rPr>
          <w:rFonts w:asciiTheme="majorBidi" w:hAnsiTheme="majorBidi" w:cstheme="majorBidi"/>
        </w:rPr>
      </w:pPr>
      <w:r>
        <w:rPr>
          <w:rFonts w:asciiTheme="majorBidi" w:hAnsiTheme="majorBidi" w:cstheme="majorBidi"/>
          <w:lang w:val="vi-VN"/>
        </w:rPr>
        <w:t>C</w:t>
      </w:r>
      <w:r w:rsidRPr="009052F1">
        <w:rPr>
          <w:rFonts w:asciiTheme="majorBidi" w:hAnsiTheme="majorBidi" w:cstheme="majorBidi"/>
        </w:rPr>
        <w:t>.</w:t>
      </w:r>
      <w:r>
        <w:rPr>
          <w:rFonts w:asciiTheme="majorBidi" w:hAnsiTheme="majorBidi" w:cstheme="majorBidi"/>
          <w:lang w:val="vi-VN"/>
        </w:rPr>
        <w:t xml:space="preserve"> </w:t>
      </w:r>
      <w:r w:rsidRPr="009052F1">
        <w:rPr>
          <w:rFonts w:asciiTheme="majorBidi" w:hAnsiTheme="majorBidi" w:cstheme="majorBidi"/>
        </w:rPr>
        <w:t>Quyết liệt thực hiện và sớm hoàn thành các mục tiêu, nhiệm vụ trong các Chương trình, Chiến lược quốc gia, Thành phố về Chuyển đổi số</w:t>
      </w:r>
    </w:p>
    <w:p w14:paraId="55E4CFF4" w14:textId="093EBAC7" w:rsidR="009052F1" w:rsidRPr="009052F1" w:rsidRDefault="009052F1" w:rsidP="009052F1">
      <w:pPr>
        <w:rPr>
          <w:rFonts w:asciiTheme="majorBidi" w:hAnsiTheme="majorBidi" w:cstheme="majorBidi"/>
          <w:lang w:val="vi-VN"/>
        </w:rPr>
      </w:pPr>
      <w:r>
        <w:rPr>
          <w:rFonts w:asciiTheme="majorBidi" w:hAnsiTheme="majorBidi" w:cstheme="majorBidi"/>
          <w:b/>
          <w:bCs/>
          <w:lang w:val="vi-VN"/>
        </w:rPr>
        <w:t>D</w:t>
      </w:r>
      <w:r w:rsidRPr="009052F1">
        <w:rPr>
          <w:rFonts w:asciiTheme="majorBidi" w:hAnsiTheme="majorBidi" w:cstheme="majorBidi"/>
          <w:b/>
          <w:bCs/>
        </w:rPr>
        <w:t>.</w:t>
      </w:r>
      <w:r>
        <w:rPr>
          <w:rFonts w:asciiTheme="majorBidi" w:hAnsiTheme="majorBidi" w:cstheme="majorBidi"/>
          <w:b/>
          <w:bCs/>
          <w:lang w:val="vi-VN"/>
        </w:rPr>
        <w:t xml:space="preserve"> </w:t>
      </w:r>
      <w:r w:rsidRPr="009052F1">
        <w:rPr>
          <w:rFonts w:asciiTheme="majorBidi" w:hAnsiTheme="majorBidi" w:cstheme="majorBidi"/>
          <w:b/>
          <w:bCs/>
        </w:rPr>
        <w:t>Chấn chỉnh kỷ luật, kỷ cương hành chính, khắc phục ngay tồn tại, hạn chế, yếu kém trong thực thi công vụ; khắc phục các điểm nghẽn về cải cách TTHC, những chỉ số chưa đạt của Thành phố, quận theo Quyết định số 766/QĐ-TTg trong năm 2023 và 06 tháng đầu năm 2024 của Thành phố; nâng cao chất lượng giải quyết TTHC cho người dân, doanh nghiệp.</w:t>
      </w:r>
    </w:p>
    <w:p w14:paraId="460AA93F" w14:textId="77777777" w:rsidR="009052F1" w:rsidRPr="009052F1" w:rsidRDefault="009052F1" w:rsidP="009052F1">
      <w:pPr>
        <w:rPr>
          <w:rFonts w:asciiTheme="majorBidi" w:hAnsiTheme="majorBidi" w:cstheme="majorBidi"/>
        </w:rPr>
      </w:pPr>
      <w:r w:rsidRPr="009052F1">
        <w:rPr>
          <w:rFonts w:asciiTheme="majorBidi" w:hAnsiTheme="majorBidi" w:cstheme="majorBidi"/>
          <w:b/>
          <w:bCs/>
        </w:rPr>
        <w:t>Câu 18. Theo Kế hoạch số 3067/KH-UBND ngày 05/06/2024 của UBND quận về Sửa đổi, bổ sung một số chỉ tiêu, nhiệm vụ tại kế hoạch số 182/KH-UBND ngày 15/01/2024 của UBND quận về thực hiện công tác cải cách thủ tục hành chính năm 2024, tỷ lệ thủ tục hành chính có yêu cầu nghĩa vụ tài chính được tích hợp để người dân có thể thanh toán trực tuyến trên Cổng dịch vụ công quốc gia đạt từ:</w:t>
      </w:r>
    </w:p>
    <w:p w14:paraId="220BA371" w14:textId="4B4A412C" w:rsidR="009052F1" w:rsidRPr="009052F1" w:rsidRDefault="009052F1" w:rsidP="009052F1">
      <w:pPr>
        <w:rPr>
          <w:rFonts w:asciiTheme="majorBidi" w:hAnsiTheme="majorBidi" w:cstheme="majorBidi"/>
        </w:rPr>
      </w:pPr>
      <w:r>
        <w:rPr>
          <w:rFonts w:asciiTheme="majorBidi" w:hAnsiTheme="majorBidi" w:cstheme="majorBidi"/>
          <w:lang w:val="vi-VN"/>
        </w:rPr>
        <w:lastRenderedPageBreak/>
        <w:t>A</w:t>
      </w:r>
      <w:r w:rsidRPr="009052F1">
        <w:rPr>
          <w:rFonts w:asciiTheme="majorBidi" w:hAnsiTheme="majorBidi" w:cstheme="majorBidi"/>
        </w:rPr>
        <w:t>.</w:t>
      </w:r>
      <w:r>
        <w:rPr>
          <w:rFonts w:asciiTheme="majorBidi" w:hAnsiTheme="majorBidi" w:cstheme="majorBidi"/>
          <w:lang w:val="vi-VN"/>
        </w:rPr>
        <w:t xml:space="preserve"> </w:t>
      </w:r>
      <w:r w:rsidRPr="009052F1">
        <w:rPr>
          <w:rFonts w:asciiTheme="majorBidi" w:hAnsiTheme="majorBidi" w:cstheme="majorBidi"/>
        </w:rPr>
        <w:t>70% trở lên</w:t>
      </w:r>
    </w:p>
    <w:p w14:paraId="3389D974" w14:textId="4BF5A2B1" w:rsidR="009052F1" w:rsidRPr="009052F1" w:rsidRDefault="009052F1" w:rsidP="009052F1">
      <w:pPr>
        <w:rPr>
          <w:rFonts w:asciiTheme="majorBidi" w:hAnsiTheme="majorBidi" w:cstheme="majorBidi"/>
        </w:rPr>
      </w:pPr>
      <w:r>
        <w:rPr>
          <w:rFonts w:asciiTheme="majorBidi" w:hAnsiTheme="majorBidi" w:cstheme="majorBidi"/>
          <w:lang w:val="vi-VN"/>
        </w:rPr>
        <w:t>B</w:t>
      </w:r>
      <w:r w:rsidRPr="009052F1">
        <w:rPr>
          <w:rFonts w:asciiTheme="majorBidi" w:hAnsiTheme="majorBidi" w:cstheme="majorBidi"/>
        </w:rPr>
        <w:t>.</w:t>
      </w:r>
      <w:r>
        <w:rPr>
          <w:rFonts w:asciiTheme="majorBidi" w:hAnsiTheme="majorBidi" w:cstheme="majorBidi"/>
          <w:lang w:val="vi-VN"/>
        </w:rPr>
        <w:t xml:space="preserve"> </w:t>
      </w:r>
      <w:r w:rsidRPr="009052F1">
        <w:rPr>
          <w:rFonts w:asciiTheme="majorBidi" w:hAnsiTheme="majorBidi" w:cstheme="majorBidi"/>
        </w:rPr>
        <w:t>75% trở lên</w:t>
      </w:r>
    </w:p>
    <w:p w14:paraId="4A6801D8" w14:textId="24924151" w:rsidR="009052F1" w:rsidRPr="009052F1" w:rsidRDefault="009052F1" w:rsidP="009052F1">
      <w:pPr>
        <w:rPr>
          <w:rFonts w:asciiTheme="majorBidi" w:hAnsiTheme="majorBidi" w:cstheme="majorBidi"/>
        </w:rPr>
      </w:pPr>
      <w:r>
        <w:rPr>
          <w:rFonts w:asciiTheme="majorBidi" w:hAnsiTheme="majorBidi" w:cstheme="majorBidi"/>
          <w:b/>
          <w:bCs/>
          <w:lang w:val="vi-VN"/>
        </w:rPr>
        <w:t>C</w:t>
      </w:r>
      <w:r w:rsidRPr="009052F1">
        <w:rPr>
          <w:rFonts w:asciiTheme="majorBidi" w:hAnsiTheme="majorBidi" w:cstheme="majorBidi"/>
          <w:b/>
          <w:bCs/>
        </w:rPr>
        <w:t>.</w:t>
      </w:r>
      <w:r>
        <w:rPr>
          <w:rFonts w:asciiTheme="majorBidi" w:hAnsiTheme="majorBidi" w:cstheme="majorBidi"/>
          <w:b/>
          <w:bCs/>
          <w:lang w:val="vi-VN"/>
        </w:rPr>
        <w:t xml:space="preserve"> </w:t>
      </w:r>
      <w:r w:rsidRPr="009052F1">
        <w:rPr>
          <w:rFonts w:asciiTheme="majorBidi" w:hAnsiTheme="majorBidi" w:cstheme="majorBidi"/>
          <w:b/>
          <w:bCs/>
        </w:rPr>
        <w:t>80% trở lên</w:t>
      </w:r>
    </w:p>
    <w:p w14:paraId="24C8A309" w14:textId="4F773B2B" w:rsidR="009052F1" w:rsidRPr="009052F1" w:rsidRDefault="009052F1" w:rsidP="009052F1">
      <w:pPr>
        <w:rPr>
          <w:rFonts w:asciiTheme="majorBidi" w:hAnsiTheme="majorBidi" w:cstheme="majorBidi"/>
          <w:lang w:val="vi-VN"/>
        </w:rPr>
      </w:pPr>
      <w:r>
        <w:rPr>
          <w:rFonts w:asciiTheme="majorBidi" w:hAnsiTheme="majorBidi" w:cstheme="majorBidi"/>
          <w:lang w:val="vi-VN"/>
        </w:rPr>
        <w:t>D</w:t>
      </w:r>
      <w:r w:rsidRPr="009052F1">
        <w:rPr>
          <w:rFonts w:asciiTheme="majorBidi" w:hAnsiTheme="majorBidi" w:cstheme="majorBidi"/>
        </w:rPr>
        <w:t>.</w:t>
      </w:r>
      <w:r>
        <w:rPr>
          <w:rFonts w:asciiTheme="majorBidi" w:hAnsiTheme="majorBidi" w:cstheme="majorBidi"/>
          <w:lang w:val="vi-VN"/>
        </w:rPr>
        <w:t xml:space="preserve"> </w:t>
      </w:r>
      <w:r w:rsidRPr="009052F1">
        <w:rPr>
          <w:rFonts w:asciiTheme="majorBidi" w:hAnsiTheme="majorBidi" w:cstheme="majorBidi"/>
        </w:rPr>
        <w:t>85% trở lên</w:t>
      </w:r>
    </w:p>
    <w:p w14:paraId="40235F8B" w14:textId="77777777" w:rsidR="009052F1" w:rsidRPr="009052F1" w:rsidRDefault="009052F1" w:rsidP="009052F1">
      <w:pPr>
        <w:rPr>
          <w:rFonts w:asciiTheme="majorBidi" w:hAnsiTheme="majorBidi" w:cstheme="majorBidi"/>
        </w:rPr>
      </w:pPr>
      <w:r w:rsidRPr="009052F1">
        <w:rPr>
          <w:rFonts w:asciiTheme="majorBidi" w:hAnsiTheme="majorBidi" w:cstheme="majorBidi"/>
          <w:b/>
          <w:bCs/>
        </w:rPr>
        <w:t>Câu 19. Kế hoạch số 3067/KH-UBND ngày 05/06/2024 của UBND quận về Sửa đổi, bổ sung một số chỉ tiêu, nhiệm vụ tại kế hoạch số 182/KH-UBND ngày 15/01/2024 của UBND quận về thực hiện công tác cải cách thủ tục hành chính năm 2024 đã đề ra bao nhiêu nhiệm vụ trọng tâm?</w:t>
      </w:r>
    </w:p>
    <w:p w14:paraId="28153815" w14:textId="798C0CE4" w:rsidR="009052F1" w:rsidRPr="009052F1" w:rsidRDefault="009052F1" w:rsidP="009052F1">
      <w:pPr>
        <w:rPr>
          <w:rFonts w:asciiTheme="majorBidi" w:hAnsiTheme="majorBidi" w:cstheme="majorBidi"/>
        </w:rPr>
      </w:pPr>
      <w:r>
        <w:rPr>
          <w:rFonts w:asciiTheme="majorBidi" w:hAnsiTheme="majorBidi" w:cstheme="majorBidi"/>
          <w:b/>
          <w:bCs/>
          <w:lang w:val="vi-VN"/>
        </w:rPr>
        <w:t>A</w:t>
      </w:r>
      <w:r w:rsidRPr="009052F1">
        <w:rPr>
          <w:rFonts w:asciiTheme="majorBidi" w:hAnsiTheme="majorBidi" w:cstheme="majorBidi"/>
          <w:b/>
          <w:bCs/>
        </w:rPr>
        <w:t>.</w:t>
      </w:r>
      <w:r>
        <w:rPr>
          <w:rFonts w:asciiTheme="majorBidi" w:hAnsiTheme="majorBidi" w:cstheme="majorBidi"/>
          <w:b/>
          <w:bCs/>
          <w:lang w:val="vi-VN"/>
        </w:rPr>
        <w:t xml:space="preserve"> </w:t>
      </w:r>
      <w:r w:rsidRPr="009052F1">
        <w:rPr>
          <w:rFonts w:asciiTheme="majorBidi" w:hAnsiTheme="majorBidi" w:cstheme="majorBidi"/>
          <w:b/>
          <w:bCs/>
        </w:rPr>
        <w:t>06 nhiệm vụ.</w:t>
      </w:r>
    </w:p>
    <w:p w14:paraId="51153646" w14:textId="39E10DFA" w:rsidR="009052F1" w:rsidRPr="009052F1" w:rsidRDefault="009052F1" w:rsidP="009052F1">
      <w:pPr>
        <w:rPr>
          <w:rFonts w:asciiTheme="majorBidi" w:hAnsiTheme="majorBidi" w:cstheme="majorBidi"/>
        </w:rPr>
      </w:pPr>
      <w:r>
        <w:rPr>
          <w:rFonts w:asciiTheme="majorBidi" w:hAnsiTheme="majorBidi" w:cstheme="majorBidi"/>
          <w:lang w:val="vi-VN"/>
        </w:rPr>
        <w:t>B</w:t>
      </w:r>
      <w:r w:rsidRPr="009052F1">
        <w:rPr>
          <w:rFonts w:asciiTheme="majorBidi" w:hAnsiTheme="majorBidi" w:cstheme="majorBidi"/>
        </w:rPr>
        <w:t>.</w:t>
      </w:r>
      <w:r>
        <w:rPr>
          <w:rFonts w:asciiTheme="majorBidi" w:hAnsiTheme="majorBidi" w:cstheme="majorBidi"/>
          <w:lang w:val="vi-VN"/>
        </w:rPr>
        <w:t xml:space="preserve"> </w:t>
      </w:r>
      <w:r w:rsidRPr="009052F1">
        <w:rPr>
          <w:rFonts w:asciiTheme="majorBidi" w:hAnsiTheme="majorBidi" w:cstheme="majorBidi"/>
        </w:rPr>
        <w:t>07 nhiệm vụ</w:t>
      </w:r>
    </w:p>
    <w:p w14:paraId="35D0018F" w14:textId="3E613DA9" w:rsidR="009052F1" w:rsidRPr="009052F1" w:rsidRDefault="009052F1" w:rsidP="009052F1">
      <w:pPr>
        <w:rPr>
          <w:rFonts w:asciiTheme="majorBidi" w:hAnsiTheme="majorBidi" w:cstheme="majorBidi"/>
        </w:rPr>
      </w:pPr>
      <w:r>
        <w:rPr>
          <w:rFonts w:asciiTheme="majorBidi" w:hAnsiTheme="majorBidi" w:cstheme="majorBidi"/>
          <w:lang w:val="vi-VN"/>
        </w:rPr>
        <w:t>C</w:t>
      </w:r>
      <w:r w:rsidRPr="009052F1">
        <w:rPr>
          <w:rFonts w:asciiTheme="majorBidi" w:hAnsiTheme="majorBidi" w:cstheme="majorBidi"/>
        </w:rPr>
        <w:t>.</w:t>
      </w:r>
      <w:r>
        <w:rPr>
          <w:rFonts w:asciiTheme="majorBidi" w:hAnsiTheme="majorBidi" w:cstheme="majorBidi"/>
          <w:lang w:val="vi-VN"/>
        </w:rPr>
        <w:t xml:space="preserve"> </w:t>
      </w:r>
      <w:r w:rsidRPr="009052F1">
        <w:rPr>
          <w:rFonts w:asciiTheme="majorBidi" w:hAnsiTheme="majorBidi" w:cstheme="majorBidi"/>
        </w:rPr>
        <w:t>08 nhiệm vụ</w:t>
      </w:r>
    </w:p>
    <w:p w14:paraId="1AC6E71F" w14:textId="71ECD216" w:rsidR="009052F1" w:rsidRPr="009052F1" w:rsidRDefault="009052F1" w:rsidP="009052F1">
      <w:pPr>
        <w:rPr>
          <w:rFonts w:asciiTheme="majorBidi" w:hAnsiTheme="majorBidi" w:cstheme="majorBidi"/>
          <w:lang w:val="vi-VN"/>
        </w:rPr>
      </w:pPr>
      <w:r>
        <w:rPr>
          <w:rFonts w:asciiTheme="majorBidi" w:hAnsiTheme="majorBidi" w:cstheme="majorBidi"/>
          <w:lang w:val="vi-VN"/>
        </w:rPr>
        <w:t>D</w:t>
      </w:r>
      <w:r w:rsidRPr="009052F1">
        <w:rPr>
          <w:rFonts w:asciiTheme="majorBidi" w:hAnsiTheme="majorBidi" w:cstheme="majorBidi"/>
        </w:rPr>
        <w:t>.</w:t>
      </w:r>
      <w:r>
        <w:rPr>
          <w:rFonts w:asciiTheme="majorBidi" w:hAnsiTheme="majorBidi" w:cstheme="majorBidi"/>
          <w:lang w:val="vi-VN"/>
        </w:rPr>
        <w:t xml:space="preserve"> </w:t>
      </w:r>
      <w:r w:rsidRPr="009052F1">
        <w:rPr>
          <w:rFonts w:asciiTheme="majorBidi" w:hAnsiTheme="majorBidi" w:cstheme="majorBidi"/>
        </w:rPr>
        <w:t>09 nhiệm vụ</w:t>
      </w:r>
    </w:p>
    <w:p w14:paraId="5B9D4F33" w14:textId="77777777" w:rsidR="009052F1" w:rsidRPr="009052F1" w:rsidRDefault="009052F1" w:rsidP="009052F1">
      <w:pPr>
        <w:rPr>
          <w:rFonts w:asciiTheme="majorBidi" w:hAnsiTheme="majorBidi" w:cstheme="majorBidi"/>
        </w:rPr>
      </w:pPr>
      <w:r w:rsidRPr="009052F1">
        <w:rPr>
          <w:rFonts w:asciiTheme="majorBidi" w:hAnsiTheme="majorBidi" w:cstheme="majorBidi"/>
          <w:b/>
          <w:bCs/>
        </w:rPr>
        <w:t>Câu 20. Một trong những nhiệm vụ trọng tâm thuộc Kế hoạch số 3067/KH-UBND ngày 05/06/2024 của UBND quận về Sửa đổi, bổ sung một số chỉ tiêu, nhiệm vụ tại kế hoạch số 182/KH-UBND ngày 15/01/2024 của UBND quận về thực hiện công tác cải cách thủ tục hành chính năm 2024 là:</w:t>
      </w:r>
    </w:p>
    <w:p w14:paraId="3CF4478C" w14:textId="119985DF" w:rsidR="009052F1" w:rsidRPr="009052F1" w:rsidRDefault="009052F1" w:rsidP="009052F1">
      <w:pPr>
        <w:rPr>
          <w:rFonts w:asciiTheme="majorBidi" w:hAnsiTheme="majorBidi" w:cstheme="majorBidi"/>
        </w:rPr>
      </w:pPr>
      <w:r>
        <w:rPr>
          <w:rFonts w:asciiTheme="majorBidi" w:hAnsiTheme="majorBidi" w:cstheme="majorBidi"/>
          <w:b/>
          <w:bCs/>
          <w:lang w:val="vi-VN"/>
        </w:rPr>
        <w:t>A</w:t>
      </w:r>
      <w:r w:rsidRPr="009052F1">
        <w:rPr>
          <w:rFonts w:asciiTheme="majorBidi" w:hAnsiTheme="majorBidi" w:cstheme="majorBidi"/>
          <w:b/>
          <w:bCs/>
        </w:rPr>
        <w:t>.</w:t>
      </w:r>
      <w:r>
        <w:rPr>
          <w:rFonts w:asciiTheme="majorBidi" w:hAnsiTheme="majorBidi" w:cstheme="majorBidi"/>
          <w:b/>
          <w:bCs/>
          <w:lang w:val="vi-VN"/>
        </w:rPr>
        <w:t xml:space="preserve"> </w:t>
      </w:r>
      <w:r w:rsidRPr="009052F1">
        <w:rPr>
          <w:rFonts w:asciiTheme="majorBidi" w:hAnsiTheme="majorBidi" w:cstheme="majorBidi"/>
          <w:b/>
          <w:bCs/>
        </w:rPr>
        <w:t>Chỉ đạo, đôn đốc việc triển khai dịch vụ công thiết yếu theo Đề án 06 tại các phòng ban chuyên môn và Ủy ban nhân dân 16 phường.</w:t>
      </w:r>
    </w:p>
    <w:p w14:paraId="02698E8B" w14:textId="0BB7EAA6" w:rsidR="009052F1" w:rsidRPr="009052F1" w:rsidRDefault="009052F1" w:rsidP="009052F1">
      <w:pPr>
        <w:rPr>
          <w:rFonts w:asciiTheme="majorBidi" w:hAnsiTheme="majorBidi" w:cstheme="majorBidi"/>
        </w:rPr>
      </w:pPr>
      <w:r>
        <w:rPr>
          <w:rFonts w:asciiTheme="majorBidi" w:hAnsiTheme="majorBidi" w:cstheme="majorBidi"/>
          <w:lang w:val="vi-VN"/>
        </w:rPr>
        <w:t>B</w:t>
      </w:r>
      <w:r w:rsidRPr="009052F1">
        <w:rPr>
          <w:rFonts w:asciiTheme="majorBidi" w:hAnsiTheme="majorBidi" w:cstheme="majorBidi"/>
        </w:rPr>
        <w:t>.</w:t>
      </w:r>
      <w:r>
        <w:rPr>
          <w:rFonts w:asciiTheme="majorBidi" w:hAnsiTheme="majorBidi" w:cstheme="majorBidi"/>
          <w:lang w:val="vi-VN"/>
        </w:rPr>
        <w:t xml:space="preserve"> </w:t>
      </w:r>
      <w:r w:rsidRPr="009052F1">
        <w:rPr>
          <w:rFonts w:asciiTheme="majorBidi" w:hAnsiTheme="majorBidi" w:cstheme="majorBidi"/>
        </w:rPr>
        <w:t>Nâng cao chất lượng giải quyết thủ tục hành chính, cung cấp dịch vụ công trực tuyến</w:t>
      </w:r>
    </w:p>
    <w:p w14:paraId="268E2551" w14:textId="38706BFC" w:rsidR="009052F1" w:rsidRPr="009052F1" w:rsidRDefault="009052F1" w:rsidP="009052F1">
      <w:pPr>
        <w:rPr>
          <w:rFonts w:asciiTheme="majorBidi" w:hAnsiTheme="majorBidi" w:cstheme="majorBidi"/>
        </w:rPr>
      </w:pPr>
      <w:r>
        <w:rPr>
          <w:rFonts w:asciiTheme="majorBidi" w:hAnsiTheme="majorBidi" w:cstheme="majorBidi"/>
          <w:lang w:val="vi-VN"/>
        </w:rPr>
        <w:t>C</w:t>
      </w:r>
      <w:r w:rsidRPr="009052F1">
        <w:rPr>
          <w:rFonts w:asciiTheme="majorBidi" w:hAnsiTheme="majorBidi" w:cstheme="majorBidi"/>
        </w:rPr>
        <w:t>.</w:t>
      </w:r>
      <w:r>
        <w:rPr>
          <w:rFonts w:asciiTheme="majorBidi" w:hAnsiTheme="majorBidi" w:cstheme="majorBidi"/>
          <w:lang w:val="vi-VN"/>
        </w:rPr>
        <w:t xml:space="preserve"> </w:t>
      </w:r>
      <w:r w:rsidRPr="009052F1">
        <w:rPr>
          <w:rFonts w:asciiTheme="majorBidi" w:hAnsiTheme="majorBidi" w:cstheme="majorBidi"/>
        </w:rPr>
        <w:t>Rà soát, công khai, đơn giản hóa, tái cấu trúc quy trình thủ tục hành chính</w:t>
      </w:r>
    </w:p>
    <w:p w14:paraId="363A5E75" w14:textId="30AC41F4" w:rsidR="009052F1" w:rsidRDefault="009052F1" w:rsidP="009052F1">
      <w:pPr>
        <w:rPr>
          <w:rFonts w:asciiTheme="majorBidi" w:hAnsiTheme="majorBidi" w:cstheme="majorBidi"/>
          <w:lang w:val="vi-VN"/>
        </w:rPr>
      </w:pPr>
      <w:r>
        <w:rPr>
          <w:rFonts w:asciiTheme="majorBidi" w:hAnsiTheme="majorBidi" w:cstheme="majorBidi"/>
          <w:lang w:val="vi-VN"/>
        </w:rPr>
        <w:t>D</w:t>
      </w:r>
      <w:r w:rsidRPr="009052F1">
        <w:rPr>
          <w:rFonts w:asciiTheme="majorBidi" w:hAnsiTheme="majorBidi" w:cstheme="majorBidi"/>
        </w:rPr>
        <w:t>.</w:t>
      </w:r>
      <w:r>
        <w:rPr>
          <w:rFonts w:asciiTheme="majorBidi" w:hAnsiTheme="majorBidi" w:cstheme="majorBidi"/>
          <w:lang w:val="vi-VN"/>
        </w:rPr>
        <w:t xml:space="preserve"> </w:t>
      </w:r>
      <w:r w:rsidRPr="009052F1">
        <w:rPr>
          <w:rFonts w:asciiTheme="majorBidi" w:hAnsiTheme="majorBidi" w:cstheme="majorBidi"/>
        </w:rPr>
        <w:t>Hiện đại hóa phương thức chỉ đạo điều hành. </w:t>
      </w:r>
    </w:p>
    <w:p w14:paraId="5B793BCE" w14:textId="1129A8EF" w:rsidR="009052F1" w:rsidRPr="009052F1" w:rsidRDefault="009052F1" w:rsidP="009052F1">
      <w:pPr>
        <w:rPr>
          <w:rFonts w:asciiTheme="majorBidi" w:hAnsiTheme="majorBidi" w:cstheme="majorBidi"/>
        </w:rPr>
      </w:pPr>
      <w:r w:rsidRPr="009052F1">
        <w:rPr>
          <w:rFonts w:asciiTheme="majorBidi" w:hAnsiTheme="majorBidi" w:cstheme="majorBidi"/>
          <w:b/>
          <w:bCs/>
        </w:rPr>
        <w:t xml:space="preserve">Câu </w:t>
      </w:r>
      <w:r>
        <w:rPr>
          <w:rFonts w:asciiTheme="majorBidi" w:hAnsiTheme="majorBidi" w:cstheme="majorBidi"/>
          <w:b/>
          <w:bCs/>
          <w:lang w:val="vi-VN"/>
        </w:rPr>
        <w:t>2</w:t>
      </w:r>
      <w:r w:rsidRPr="009052F1">
        <w:rPr>
          <w:rFonts w:asciiTheme="majorBidi" w:hAnsiTheme="majorBidi" w:cstheme="majorBidi"/>
          <w:b/>
          <w:bCs/>
        </w:rPr>
        <w:t>1.</w:t>
      </w:r>
      <w:r>
        <w:rPr>
          <w:rFonts w:asciiTheme="majorBidi" w:hAnsiTheme="majorBidi" w:cstheme="majorBidi"/>
          <w:b/>
          <w:bCs/>
          <w:lang w:val="vi-VN"/>
        </w:rPr>
        <w:t xml:space="preserve"> </w:t>
      </w:r>
      <w:r w:rsidRPr="009052F1">
        <w:rPr>
          <w:rFonts w:asciiTheme="majorBidi" w:hAnsiTheme="majorBidi" w:cstheme="majorBidi"/>
          <w:b/>
          <w:bCs/>
        </w:rPr>
        <w:t>Có bao nhiêu nhiệm vụ cải cách thể chế theo Nghị quyết số 76/NQ-CP ngày 15/7/2021 của Chính phủ về ban hành chương trình tổng thể cải cách hành chính nhà nước giai đoạn 2021 – 2030?</w:t>
      </w:r>
    </w:p>
    <w:p w14:paraId="54F84738" w14:textId="7BE0829F" w:rsidR="009052F1" w:rsidRPr="009052F1" w:rsidRDefault="009052F1" w:rsidP="009052F1">
      <w:pPr>
        <w:rPr>
          <w:rFonts w:asciiTheme="majorBidi" w:hAnsiTheme="majorBidi" w:cstheme="majorBidi"/>
        </w:rPr>
      </w:pPr>
      <w:r>
        <w:rPr>
          <w:rFonts w:asciiTheme="majorBidi" w:hAnsiTheme="majorBidi" w:cstheme="majorBidi"/>
          <w:lang w:val="vi-VN"/>
        </w:rPr>
        <w:t>A</w:t>
      </w:r>
      <w:r w:rsidRPr="009052F1">
        <w:rPr>
          <w:rFonts w:asciiTheme="majorBidi" w:hAnsiTheme="majorBidi" w:cstheme="majorBidi"/>
        </w:rPr>
        <w:t>.</w:t>
      </w:r>
      <w:r>
        <w:rPr>
          <w:rFonts w:asciiTheme="majorBidi" w:hAnsiTheme="majorBidi" w:cstheme="majorBidi"/>
          <w:lang w:val="vi-VN"/>
        </w:rPr>
        <w:t xml:space="preserve"> </w:t>
      </w:r>
      <w:r w:rsidRPr="009052F1">
        <w:rPr>
          <w:rFonts w:asciiTheme="majorBidi" w:hAnsiTheme="majorBidi" w:cstheme="majorBidi"/>
        </w:rPr>
        <w:t>2</w:t>
      </w:r>
    </w:p>
    <w:p w14:paraId="53D11313" w14:textId="752E2F3B" w:rsidR="009052F1" w:rsidRPr="009052F1" w:rsidRDefault="009052F1" w:rsidP="009052F1">
      <w:pPr>
        <w:rPr>
          <w:rFonts w:asciiTheme="majorBidi" w:hAnsiTheme="majorBidi" w:cstheme="majorBidi"/>
        </w:rPr>
      </w:pPr>
      <w:r>
        <w:rPr>
          <w:rFonts w:asciiTheme="majorBidi" w:hAnsiTheme="majorBidi" w:cstheme="majorBidi"/>
          <w:lang w:val="vi-VN"/>
        </w:rPr>
        <w:t>B</w:t>
      </w:r>
      <w:r w:rsidRPr="009052F1">
        <w:rPr>
          <w:rFonts w:asciiTheme="majorBidi" w:hAnsiTheme="majorBidi" w:cstheme="majorBidi"/>
        </w:rPr>
        <w:t>.</w:t>
      </w:r>
      <w:r>
        <w:rPr>
          <w:rFonts w:asciiTheme="majorBidi" w:hAnsiTheme="majorBidi" w:cstheme="majorBidi"/>
          <w:lang w:val="vi-VN"/>
        </w:rPr>
        <w:t xml:space="preserve"> </w:t>
      </w:r>
      <w:r w:rsidRPr="009052F1">
        <w:rPr>
          <w:rFonts w:asciiTheme="majorBidi" w:hAnsiTheme="majorBidi" w:cstheme="majorBidi"/>
        </w:rPr>
        <w:t>3</w:t>
      </w:r>
    </w:p>
    <w:p w14:paraId="16D590AE" w14:textId="28DCE430" w:rsidR="009052F1" w:rsidRPr="009052F1" w:rsidRDefault="009052F1" w:rsidP="009052F1">
      <w:pPr>
        <w:rPr>
          <w:rFonts w:asciiTheme="majorBidi" w:hAnsiTheme="majorBidi" w:cstheme="majorBidi"/>
        </w:rPr>
      </w:pPr>
      <w:r>
        <w:rPr>
          <w:rFonts w:asciiTheme="majorBidi" w:hAnsiTheme="majorBidi" w:cstheme="majorBidi"/>
          <w:b/>
          <w:bCs/>
          <w:lang w:val="vi-VN"/>
        </w:rPr>
        <w:t>C</w:t>
      </w:r>
      <w:r w:rsidRPr="009052F1">
        <w:rPr>
          <w:rFonts w:asciiTheme="majorBidi" w:hAnsiTheme="majorBidi" w:cstheme="majorBidi"/>
          <w:b/>
          <w:bCs/>
        </w:rPr>
        <w:t>.</w:t>
      </w:r>
      <w:r>
        <w:rPr>
          <w:rFonts w:asciiTheme="majorBidi" w:hAnsiTheme="majorBidi" w:cstheme="majorBidi"/>
          <w:b/>
          <w:bCs/>
          <w:lang w:val="vi-VN"/>
        </w:rPr>
        <w:t xml:space="preserve"> </w:t>
      </w:r>
      <w:r w:rsidRPr="009052F1">
        <w:rPr>
          <w:rFonts w:asciiTheme="majorBidi" w:hAnsiTheme="majorBidi" w:cstheme="majorBidi"/>
          <w:b/>
          <w:bCs/>
        </w:rPr>
        <w:t>4</w:t>
      </w:r>
    </w:p>
    <w:p w14:paraId="1A1C0F59" w14:textId="676279EA" w:rsidR="009052F1" w:rsidRPr="009052F1" w:rsidRDefault="009052F1" w:rsidP="009052F1">
      <w:pPr>
        <w:rPr>
          <w:rFonts w:asciiTheme="majorBidi" w:hAnsiTheme="majorBidi" w:cstheme="majorBidi"/>
        </w:rPr>
      </w:pPr>
      <w:r>
        <w:rPr>
          <w:rFonts w:asciiTheme="majorBidi" w:hAnsiTheme="majorBidi" w:cstheme="majorBidi"/>
          <w:lang w:val="vi-VN"/>
        </w:rPr>
        <w:t>D</w:t>
      </w:r>
      <w:r w:rsidRPr="009052F1">
        <w:rPr>
          <w:rFonts w:asciiTheme="majorBidi" w:hAnsiTheme="majorBidi" w:cstheme="majorBidi"/>
        </w:rPr>
        <w:t>.</w:t>
      </w:r>
      <w:r>
        <w:rPr>
          <w:rFonts w:asciiTheme="majorBidi" w:hAnsiTheme="majorBidi" w:cstheme="majorBidi"/>
          <w:lang w:val="vi-VN"/>
        </w:rPr>
        <w:t xml:space="preserve"> </w:t>
      </w:r>
      <w:r w:rsidRPr="009052F1">
        <w:rPr>
          <w:rFonts w:asciiTheme="majorBidi" w:hAnsiTheme="majorBidi" w:cstheme="majorBidi"/>
        </w:rPr>
        <w:t>5</w:t>
      </w:r>
    </w:p>
    <w:p w14:paraId="41857C49" w14:textId="47EBFFB1" w:rsidR="009052F1" w:rsidRPr="009052F1" w:rsidRDefault="009052F1" w:rsidP="009052F1">
      <w:pPr>
        <w:rPr>
          <w:rFonts w:asciiTheme="majorBidi" w:hAnsiTheme="majorBidi" w:cstheme="majorBidi"/>
        </w:rPr>
      </w:pPr>
      <w:r w:rsidRPr="009052F1">
        <w:rPr>
          <w:rFonts w:asciiTheme="majorBidi" w:hAnsiTheme="majorBidi" w:cstheme="majorBidi"/>
          <w:b/>
          <w:bCs/>
        </w:rPr>
        <w:t xml:space="preserve">Câu </w:t>
      </w:r>
      <w:r>
        <w:rPr>
          <w:rFonts w:asciiTheme="majorBidi" w:hAnsiTheme="majorBidi" w:cstheme="majorBidi"/>
          <w:b/>
          <w:bCs/>
          <w:lang w:val="vi-VN"/>
        </w:rPr>
        <w:t>2</w:t>
      </w:r>
      <w:r w:rsidRPr="009052F1">
        <w:rPr>
          <w:rFonts w:asciiTheme="majorBidi" w:hAnsiTheme="majorBidi" w:cstheme="majorBidi"/>
          <w:b/>
          <w:bCs/>
        </w:rPr>
        <w:t>2.</w:t>
      </w:r>
      <w:r>
        <w:rPr>
          <w:rFonts w:asciiTheme="majorBidi" w:hAnsiTheme="majorBidi" w:cstheme="majorBidi"/>
          <w:b/>
          <w:bCs/>
          <w:lang w:val="vi-VN"/>
        </w:rPr>
        <w:t xml:space="preserve"> </w:t>
      </w:r>
      <w:r w:rsidRPr="009052F1">
        <w:rPr>
          <w:rFonts w:asciiTheme="majorBidi" w:hAnsiTheme="majorBidi" w:cstheme="majorBidi"/>
          <w:b/>
          <w:bCs/>
        </w:rPr>
        <w:t>Mục tiêu cải cách thể chế năm 2030 theo Nghị quyết số 76/NQ-CP ngày 15/7/2021 của Chính phủ về ban hành chương trình tổng thể cải cách hành chính nhà nước giai đoạn 2021 – 2030:</w:t>
      </w:r>
      <w:r w:rsidRPr="009052F1">
        <w:rPr>
          <w:rFonts w:asciiTheme="majorBidi" w:hAnsiTheme="majorBidi" w:cstheme="majorBidi"/>
          <w:b/>
          <w:bCs/>
          <w:i/>
          <w:iCs/>
        </w:rPr>
        <w:t xml:space="preserve"> “Hoàn thiện …………. có hiệu quả thể chế của nền hành chính hiện đại, thể </w:t>
      </w:r>
      <w:r w:rsidRPr="009052F1">
        <w:rPr>
          <w:rFonts w:asciiTheme="majorBidi" w:hAnsiTheme="majorBidi" w:cstheme="majorBidi"/>
          <w:b/>
          <w:bCs/>
          <w:i/>
          <w:iCs/>
        </w:rPr>
        <w:lastRenderedPageBreak/>
        <w:t>chế phát triển kinh tế thị trường định hướng xã hội chủ nghĩa, tạo được bước đột phá trong huy động, phân bổ và sử dụng có hiệu quả các nguồn lực để thúc đẩy phát triển đất nước”.</w:t>
      </w:r>
    </w:p>
    <w:p w14:paraId="38FDC3C7" w14:textId="54E67565" w:rsidR="009052F1" w:rsidRPr="009052F1" w:rsidRDefault="009052F1" w:rsidP="009052F1">
      <w:pPr>
        <w:rPr>
          <w:rFonts w:asciiTheme="majorBidi" w:hAnsiTheme="majorBidi" w:cstheme="majorBidi"/>
        </w:rPr>
      </w:pPr>
      <w:r>
        <w:rPr>
          <w:rFonts w:asciiTheme="majorBidi" w:hAnsiTheme="majorBidi" w:cstheme="majorBidi"/>
          <w:lang w:val="vi-VN"/>
        </w:rPr>
        <w:t>A</w:t>
      </w:r>
      <w:r w:rsidRPr="009052F1">
        <w:rPr>
          <w:rFonts w:asciiTheme="majorBidi" w:hAnsiTheme="majorBidi" w:cstheme="majorBidi"/>
        </w:rPr>
        <w:t>.</w:t>
      </w:r>
      <w:r>
        <w:rPr>
          <w:rFonts w:asciiTheme="majorBidi" w:hAnsiTheme="majorBidi" w:cstheme="majorBidi"/>
          <w:lang w:val="vi-VN"/>
        </w:rPr>
        <w:t xml:space="preserve"> Đ</w:t>
      </w:r>
      <w:r w:rsidRPr="009052F1">
        <w:rPr>
          <w:rFonts w:asciiTheme="majorBidi" w:hAnsiTheme="majorBidi" w:cstheme="majorBidi"/>
        </w:rPr>
        <w:t>ồng bộ</w:t>
      </w:r>
    </w:p>
    <w:p w14:paraId="7A4C792A" w14:textId="1C05E92C" w:rsidR="009052F1" w:rsidRPr="009052F1" w:rsidRDefault="009052F1" w:rsidP="009052F1">
      <w:pPr>
        <w:rPr>
          <w:rFonts w:asciiTheme="majorBidi" w:hAnsiTheme="majorBidi" w:cstheme="majorBidi"/>
        </w:rPr>
      </w:pPr>
      <w:r>
        <w:rPr>
          <w:rFonts w:asciiTheme="majorBidi" w:hAnsiTheme="majorBidi" w:cstheme="majorBidi"/>
          <w:lang w:val="vi-VN"/>
        </w:rPr>
        <w:t>B</w:t>
      </w:r>
      <w:r w:rsidRPr="009052F1">
        <w:rPr>
          <w:rFonts w:asciiTheme="majorBidi" w:hAnsiTheme="majorBidi" w:cstheme="majorBidi"/>
        </w:rPr>
        <w:t>.</w:t>
      </w:r>
      <w:r>
        <w:rPr>
          <w:rFonts w:asciiTheme="majorBidi" w:hAnsiTheme="majorBidi" w:cstheme="majorBidi"/>
          <w:lang w:val="vi-VN"/>
        </w:rPr>
        <w:t xml:space="preserve"> K</w:t>
      </w:r>
      <w:r w:rsidRPr="009052F1">
        <w:rPr>
          <w:rFonts w:asciiTheme="majorBidi" w:hAnsiTheme="majorBidi" w:cstheme="majorBidi"/>
        </w:rPr>
        <w:t>hung khổ pháp lý</w:t>
      </w:r>
    </w:p>
    <w:p w14:paraId="62D13239" w14:textId="25527FB9" w:rsidR="009052F1" w:rsidRPr="009052F1" w:rsidRDefault="009052F1" w:rsidP="009052F1">
      <w:pPr>
        <w:rPr>
          <w:rFonts w:asciiTheme="majorBidi" w:hAnsiTheme="majorBidi" w:cstheme="majorBidi"/>
        </w:rPr>
      </w:pPr>
      <w:r>
        <w:rPr>
          <w:rFonts w:asciiTheme="majorBidi" w:hAnsiTheme="majorBidi" w:cstheme="majorBidi"/>
          <w:b/>
          <w:bCs/>
          <w:lang w:val="vi-VN"/>
        </w:rPr>
        <w:t>C</w:t>
      </w:r>
      <w:r w:rsidRPr="009052F1">
        <w:rPr>
          <w:rFonts w:asciiTheme="majorBidi" w:hAnsiTheme="majorBidi" w:cstheme="majorBidi"/>
          <w:b/>
          <w:bCs/>
        </w:rPr>
        <w:t>.</w:t>
      </w:r>
      <w:r>
        <w:rPr>
          <w:rFonts w:asciiTheme="majorBidi" w:hAnsiTheme="majorBidi" w:cstheme="majorBidi"/>
          <w:b/>
          <w:bCs/>
          <w:lang w:val="vi-VN"/>
        </w:rPr>
        <w:t xml:space="preserve"> T</w:t>
      </w:r>
      <w:r w:rsidRPr="009052F1">
        <w:rPr>
          <w:rFonts w:asciiTheme="majorBidi" w:hAnsiTheme="majorBidi" w:cstheme="majorBidi"/>
          <w:b/>
          <w:bCs/>
        </w:rPr>
        <w:t>oàn diện, đồng bộ và vận hành</w:t>
      </w:r>
    </w:p>
    <w:p w14:paraId="0E809930" w14:textId="46C81FC1" w:rsidR="009052F1" w:rsidRPr="009052F1" w:rsidRDefault="009052F1" w:rsidP="009052F1">
      <w:pPr>
        <w:rPr>
          <w:rFonts w:asciiTheme="majorBidi" w:hAnsiTheme="majorBidi" w:cstheme="majorBidi"/>
        </w:rPr>
      </w:pPr>
      <w:r>
        <w:rPr>
          <w:rFonts w:asciiTheme="majorBidi" w:hAnsiTheme="majorBidi" w:cstheme="majorBidi"/>
          <w:lang w:val="vi-VN"/>
        </w:rPr>
        <w:t>D</w:t>
      </w:r>
      <w:r w:rsidRPr="009052F1">
        <w:rPr>
          <w:rFonts w:asciiTheme="majorBidi" w:hAnsiTheme="majorBidi" w:cstheme="majorBidi"/>
        </w:rPr>
        <w:t>.</w:t>
      </w:r>
      <w:r>
        <w:rPr>
          <w:rFonts w:asciiTheme="majorBidi" w:hAnsiTheme="majorBidi" w:cstheme="majorBidi"/>
          <w:lang w:val="vi-VN"/>
        </w:rPr>
        <w:t xml:space="preserve"> H</w:t>
      </w:r>
      <w:r w:rsidRPr="009052F1">
        <w:rPr>
          <w:rFonts w:asciiTheme="majorBidi" w:hAnsiTheme="majorBidi" w:cstheme="majorBidi"/>
        </w:rPr>
        <w:t>ệ thống, vận hành</w:t>
      </w:r>
    </w:p>
    <w:p w14:paraId="7681902A" w14:textId="067709DB" w:rsidR="009052F1" w:rsidRPr="009052F1" w:rsidRDefault="009052F1" w:rsidP="009052F1">
      <w:pPr>
        <w:rPr>
          <w:rFonts w:asciiTheme="majorBidi" w:hAnsiTheme="majorBidi" w:cstheme="majorBidi"/>
        </w:rPr>
      </w:pPr>
      <w:r w:rsidRPr="009052F1">
        <w:rPr>
          <w:rFonts w:asciiTheme="majorBidi" w:hAnsiTheme="majorBidi" w:cstheme="majorBidi"/>
          <w:b/>
          <w:bCs/>
        </w:rPr>
        <w:t xml:space="preserve">Câu </w:t>
      </w:r>
      <w:r>
        <w:rPr>
          <w:rFonts w:asciiTheme="majorBidi" w:hAnsiTheme="majorBidi" w:cstheme="majorBidi"/>
          <w:b/>
          <w:bCs/>
          <w:lang w:val="vi-VN"/>
        </w:rPr>
        <w:t>2</w:t>
      </w:r>
      <w:r w:rsidRPr="009052F1">
        <w:rPr>
          <w:rFonts w:asciiTheme="majorBidi" w:hAnsiTheme="majorBidi" w:cstheme="majorBidi"/>
          <w:b/>
          <w:bCs/>
        </w:rPr>
        <w:t>3.</w:t>
      </w:r>
      <w:r>
        <w:rPr>
          <w:rFonts w:asciiTheme="majorBidi" w:hAnsiTheme="majorBidi" w:cstheme="majorBidi"/>
          <w:b/>
          <w:bCs/>
          <w:lang w:val="vi-VN"/>
        </w:rPr>
        <w:t xml:space="preserve"> </w:t>
      </w:r>
      <w:r w:rsidRPr="009052F1">
        <w:rPr>
          <w:rFonts w:asciiTheme="majorBidi" w:hAnsiTheme="majorBidi" w:cstheme="majorBidi"/>
          <w:b/>
          <w:bCs/>
        </w:rPr>
        <w:t xml:space="preserve">Quyết định số 11/2022/QĐ-UBND ngày 15/4/2022 của Ủy ban nhân dân Thành phố về ban hành quy định về quy trình xây dựng văn bản quy phạm pháp luật trên địa bàn Thành phố Hồ Chí Minh: </w:t>
      </w:r>
      <w:r w:rsidRPr="009052F1">
        <w:rPr>
          <w:rFonts w:asciiTheme="majorBidi" w:hAnsiTheme="majorBidi" w:cstheme="majorBidi"/>
          <w:b/>
          <w:bCs/>
          <w:i/>
          <w:iCs/>
        </w:rPr>
        <w:t>“Cơ quan, tổ chức có liên quan được lấy ý kiến có trách nhiệm trả lời bằng văn bản trong thời hạn ……. kể từ ngày nhận được dự thảo quyết định”</w:t>
      </w:r>
    </w:p>
    <w:p w14:paraId="63849145" w14:textId="6E2ECACC" w:rsidR="009052F1" w:rsidRPr="009052F1" w:rsidRDefault="009052F1" w:rsidP="009052F1">
      <w:pPr>
        <w:rPr>
          <w:rFonts w:asciiTheme="majorBidi" w:hAnsiTheme="majorBidi" w:cstheme="majorBidi"/>
        </w:rPr>
      </w:pPr>
      <w:r>
        <w:rPr>
          <w:rFonts w:asciiTheme="majorBidi" w:hAnsiTheme="majorBidi" w:cstheme="majorBidi"/>
          <w:lang w:val="vi-VN"/>
        </w:rPr>
        <w:t>A</w:t>
      </w:r>
      <w:r w:rsidRPr="009052F1">
        <w:rPr>
          <w:rFonts w:asciiTheme="majorBidi" w:hAnsiTheme="majorBidi" w:cstheme="majorBidi"/>
        </w:rPr>
        <w:t>.</w:t>
      </w:r>
      <w:r>
        <w:rPr>
          <w:rFonts w:asciiTheme="majorBidi" w:hAnsiTheme="majorBidi" w:cstheme="majorBidi"/>
          <w:lang w:val="vi-VN"/>
        </w:rPr>
        <w:t xml:space="preserve"> </w:t>
      </w:r>
      <w:r w:rsidRPr="009052F1">
        <w:rPr>
          <w:rFonts w:asciiTheme="majorBidi" w:hAnsiTheme="majorBidi" w:cstheme="majorBidi"/>
        </w:rPr>
        <w:t>5 ngày</w:t>
      </w:r>
    </w:p>
    <w:p w14:paraId="6FC5E133" w14:textId="607909CC" w:rsidR="009052F1" w:rsidRPr="009052F1" w:rsidRDefault="009052F1" w:rsidP="009052F1">
      <w:pPr>
        <w:rPr>
          <w:rFonts w:asciiTheme="majorBidi" w:hAnsiTheme="majorBidi" w:cstheme="majorBidi"/>
        </w:rPr>
      </w:pPr>
      <w:r>
        <w:rPr>
          <w:rFonts w:asciiTheme="majorBidi" w:hAnsiTheme="majorBidi" w:cstheme="majorBidi"/>
          <w:lang w:val="vi-VN"/>
        </w:rPr>
        <w:t>B</w:t>
      </w:r>
      <w:r w:rsidRPr="009052F1">
        <w:rPr>
          <w:rFonts w:asciiTheme="majorBidi" w:hAnsiTheme="majorBidi" w:cstheme="majorBidi"/>
        </w:rPr>
        <w:t>.</w:t>
      </w:r>
      <w:r>
        <w:rPr>
          <w:rFonts w:asciiTheme="majorBidi" w:hAnsiTheme="majorBidi" w:cstheme="majorBidi"/>
          <w:lang w:val="vi-VN"/>
        </w:rPr>
        <w:t xml:space="preserve"> </w:t>
      </w:r>
      <w:r w:rsidRPr="009052F1">
        <w:rPr>
          <w:rFonts w:asciiTheme="majorBidi" w:hAnsiTheme="majorBidi" w:cstheme="majorBidi"/>
        </w:rPr>
        <w:t>5 ngày làm việc</w:t>
      </w:r>
    </w:p>
    <w:p w14:paraId="155D5944" w14:textId="25F900E4" w:rsidR="009052F1" w:rsidRPr="009052F1" w:rsidRDefault="009052F1" w:rsidP="009052F1">
      <w:pPr>
        <w:rPr>
          <w:rFonts w:asciiTheme="majorBidi" w:hAnsiTheme="majorBidi" w:cstheme="majorBidi"/>
        </w:rPr>
      </w:pPr>
      <w:r>
        <w:rPr>
          <w:rFonts w:asciiTheme="majorBidi" w:hAnsiTheme="majorBidi" w:cstheme="majorBidi"/>
          <w:b/>
          <w:bCs/>
          <w:lang w:val="vi-VN"/>
        </w:rPr>
        <w:t>C</w:t>
      </w:r>
      <w:r w:rsidRPr="009052F1">
        <w:rPr>
          <w:rFonts w:asciiTheme="majorBidi" w:hAnsiTheme="majorBidi" w:cstheme="majorBidi"/>
          <w:b/>
          <w:bCs/>
        </w:rPr>
        <w:t>.</w:t>
      </w:r>
      <w:r>
        <w:rPr>
          <w:rFonts w:asciiTheme="majorBidi" w:hAnsiTheme="majorBidi" w:cstheme="majorBidi"/>
          <w:b/>
          <w:bCs/>
          <w:lang w:val="vi-VN"/>
        </w:rPr>
        <w:t xml:space="preserve"> </w:t>
      </w:r>
      <w:r w:rsidRPr="009052F1">
        <w:rPr>
          <w:rFonts w:asciiTheme="majorBidi" w:hAnsiTheme="majorBidi" w:cstheme="majorBidi"/>
          <w:b/>
          <w:bCs/>
        </w:rPr>
        <w:t>7 ngày </w:t>
      </w:r>
    </w:p>
    <w:p w14:paraId="39364338" w14:textId="0C76282F" w:rsidR="009052F1" w:rsidRPr="009052F1" w:rsidRDefault="009052F1" w:rsidP="009052F1">
      <w:pPr>
        <w:rPr>
          <w:rFonts w:asciiTheme="majorBidi" w:hAnsiTheme="majorBidi" w:cstheme="majorBidi"/>
        </w:rPr>
      </w:pPr>
      <w:r>
        <w:rPr>
          <w:rFonts w:asciiTheme="majorBidi" w:hAnsiTheme="majorBidi" w:cstheme="majorBidi"/>
          <w:lang w:val="vi-VN"/>
        </w:rPr>
        <w:t>D</w:t>
      </w:r>
      <w:r w:rsidRPr="009052F1">
        <w:rPr>
          <w:rFonts w:asciiTheme="majorBidi" w:hAnsiTheme="majorBidi" w:cstheme="majorBidi"/>
        </w:rPr>
        <w:t>.</w:t>
      </w:r>
      <w:r>
        <w:rPr>
          <w:rFonts w:asciiTheme="majorBidi" w:hAnsiTheme="majorBidi" w:cstheme="majorBidi"/>
          <w:lang w:val="vi-VN"/>
        </w:rPr>
        <w:t xml:space="preserve"> </w:t>
      </w:r>
      <w:r w:rsidRPr="009052F1">
        <w:rPr>
          <w:rFonts w:asciiTheme="majorBidi" w:hAnsiTheme="majorBidi" w:cstheme="majorBidi"/>
        </w:rPr>
        <w:t>7 ngày làm việc</w:t>
      </w:r>
    </w:p>
    <w:p w14:paraId="71BD9A0D" w14:textId="2BF05370" w:rsidR="009052F1" w:rsidRPr="009052F1" w:rsidRDefault="009052F1" w:rsidP="009052F1">
      <w:pPr>
        <w:rPr>
          <w:rFonts w:asciiTheme="majorBidi" w:hAnsiTheme="majorBidi" w:cstheme="majorBidi"/>
        </w:rPr>
      </w:pPr>
      <w:r w:rsidRPr="009052F1">
        <w:rPr>
          <w:rFonts w:asciiTheme="majorBidi" w:hAnsiTheme="majorBidi" w:cstheme="majorBidi"/>
          <w:b/>
          <w:bCs/>
        </w:rPr>
        <w:t xml:space="preserve">Câu </w:t>
      </w:r>
      <w:r>
        <w:rPr>
          <w:rFonts w:asciiTheme="majorBidi" w:hAnsiTheme="majorBidi" w:cstheme="majorBidi"/>
          <w:b/>
          <w:bCs/>
          <w:lang w:val="vi-VN"/>
        </w:rPr>
        <w:t>2</w:t>
      </w:r>
      <w:r w:rsidRPr="009052F1">
        <w:rPr>
          <w:rFonts w:asciiTheme="majorBidi" w:hAnsiTheme="majorBidi" w:cstheme="majorBidi"/>
          <w:b/>
          <w:bCs/>
        </w:rPr>
        <w:t>4.</w:t>
      </w:r>
      <w:r>
        <w:rPr>
          <w:rFonts w:asciiTheme="majorBidi" w:hAnsiTheme="majorBidi" w:cstheme="majorBidi"/>
          <w:b/>
          <w:bCs/>
          <w:lang w:val="vi-VN"/>
        </w:rPr>
        <w:t xml:space="preserve"> </w:t>
      </w:r>
      <w:r w:rsidRPr="009052F1">
        <w:rPr>
          <w:rFonts w:asciiTheme="majorBidi" w:hAnsiTheme="majorBidi" w:cstheme="majorBidi"/>
          <w:b/>
          <w:bCs/>
        </w:rPr>
        <w:t xml:space="preserve">Theo Luật Ban hành văn bản quy phạm pháp luật: </w:t>
      </w:r>
      <w:r w:rsidRPr="009052F1">
        <w:rPr>
          <w:rFonts w:asciiTheme="majorBidi" w:hAnsiTheme="majorBidi" w:cstheme="majorBidi"/>
          <w:b/>
          <w:bCs/>
          <w:i/>
          <w:iCs/>
        </w:rPr>
        <w:t>“Báo cáo thẩm định phải được gửi đến cơ quan chủ trì soạn thảo trong thời hạn ……. kể từ ngày Phòng Tư pháp nhận đủ hồ sơ gửi thẩm định”</w:t>
      </w:r>
    </w:p>
    <w:p w14:paraId="11CBD558" w14:textId="35142FC7" w:rsidR="009052F1" w:rsidRPr="009052F1" w:rsidRDefault="009052F1" w:rsidP="009052F1">
      <w:pPr>
        <w:rPr>
          <w:rFonts w:asciiTheme="majorBidi" w:hAnsiTheme="majorBidi" w:cstheme="majorBidi"/>
        </w:rPr>
      </w:pPr>
      <w:r>
        <w:rPr>
          <w:rFonts w:asciiTheme="majorBidi" w:hAnsiTheme="majorBidi" w:cstheme="majorBidi"/>
          <w:lang w:val="vi-VN"/>
        </w:rPr>
        <w:t>A</w:t>
      </w:r>
      <w:r w:rsidRPr="009052F1">
        <w:rPr>
          <w:rFonts w:asciiTheme="majorBidi" w:hAnsiTheme="majorBidi" w:cstheme="majorBidi"/>
        </w:rPr>
        <w:t>. 7 ngày</w:t>
      </w:r>
    </w:p>
    <w:p w14:paraId="53C444BE" w14:textId="6427C572" w:rsidR="009052F1" w:rsidRPr="009052F1" w:rsidRDefault="009052F1" w:rsidP="009052F1">
      <w:pPr>
        <w:rPr>
          <w:rFonts w:asciiTheme="majorBidi" w:hAnsiTheme="majorBidi" w:cstheme="majorBidi"/>
        </w:rPr>
      </w:pPr>
      <w:r>
        <w:rPr>
          <w:rFonts w:asciiTheme="majorBidi" w:hAnsiTheme="majorBidi" w:cstheme="majorBidi"/>
          <w:lang w:val="vi-VN"/>
        </w:rPr>
        <w:t>B</w:t>
      </w:r>
      <w:r w:rsidRPr="009052F1">
        <w:rPr>
          <w:rFonts w:asciiTheme="majorBidi" w:hAnsiTheme="majorBidi" w:cstheme="majorBidi"/>
        </w:rPr>
        <w:t>.</w:t>
      </w:r>
      <w:r>
        <w:rPr>
          <w:rFonts w:asciiTheme="majorBidi" w:hAnsiTheme="majorBidi" w:cstheme="majorBidi"/>
          <w:lang w:val="vi-VN"/>
        </w:rPr>
        <w:t xml:space="preserve"> </w:t>
      </w:r>
      <w:r w:rsidRPr="009052F1">
        <w:rPr>
          <w:rFonts w:asciiTheme="majorBidi" w:hAnsiTheme="majorBidi" w:cstheme="majorBidi"/>
        </w:rPr>
        <w:t>7 ngày làm việc</w:t>
      </w:r>
    </w:p>
    <w:p w14:paraId="2B8E1A92" w14:textId="6473A8BE" w:rsidR="009052F1" w:rsidRPr="009052F1" w:rsidRDefault="009052F1" w:rsidP="009052F1">
      <w:pPr>
        <w:rPr>
          <w:rFonts w:asciiTheme="majorBidi" w:hAnsiTheme="majorBidi" w:cstheme="majorBidi"/>
        </w:rPr>
      </w:pPr>
      <w:r>
        <w:rPr>
          <w:rFonts w:asciiTheme="majorBidi" w:hAnsiTheme="majorBidi" w:cstheme="majorBidi"/>
          <w:b/>
          <w:bCs/>
          <w:lang w:val="vi-VN"/>
        </w:rPr>
        <w:t>C</w:t>
      </w:r>
      <w:r w:rsidRPr="009052F1">
        <w:rPr>
          <w:rFonts w:asciiTheme="majorBidi" w:hAnsiTheme="majorBidi" w:cstheme="majorBidi"/>
          <w:b/>
          <w:bCs/>
        </w:rPr>
        <w:t>. 15 ngày </w:t>
      </w:r>
    </w:p>
    <w:p w14:paraId="059E1BF3" w14:textId="7A5FDEB9" w:rsidR="009052F1" w:rsidRPr="009052F1" w:rsidRDefault="009052F1" w:rsidP="009052F1">
      <w:pPr>
        <w:rPr>
          <w:rFonts w:asciiTheme="majorBidi" w:hAnsiTheme="majorBidi" w:cstheme="majorBidi"/>
        </w:rPr>
      </w:pPr>
      <w:r>
        <w:rPr>
          <w:rFonts w:asciiTheme="majorBidi" w:hAnsiTheme="majorBidi" w:cstheme="majorBidi"/>
          <w:lang w:val="vi-VN"/>
        </w:rPr>
        <w:t>D</w:t>
      </w:r>
      <w:r w:rsidRPr="009052F1">
        <w:rPr>
          <w:rFonts w:asciiTheme="majorBidi" w:hAnsiTheme="majorBidi" w:cstheme="majorBidi"/>
        </w:rPr>
        <w:t>.</w:t>
      </w:r>
      <w:r>
        <w:rPr>
          <w:rFonts w:asciiTheme="majorBidi" w:hAnsiTheme="majorBidi" w:cstheme="majorBidi"/>
          <w:lang w:val="vi-VN"/>
        </w:rPr>
        <w:t xml:space="preserve"> </w:t>
      </w:r>
      <w:r w:rsidRPr="009052F1">
        <w:rPr>
          <w:rFonts w:asciiTheme="majorBidi" w:hAnsiTheme="majorBidi" w:cstheme="majorBidi"/>
        </w:rPr>
        <w:t>15 ngày làm việc</w:t>
      </w:r>
    </w:p>
    <w:p w14:paraId="1DA2E2A4" w14:textId="4AF04F4D" w:rsidR="009052F1" w:rsidRPr="009052F1" w:rsidRDefault="009052F1" w:rsidP="009052F1">
      <w:pPr>
        <w:rPr>
          <w:rFonts w:asciiTheme="majorBidi" w:hAnsiTheme="majorBidi" w:cstheme="majorBidi"/>
        </w:rPr>
      </w:pPr>
      <w:r w:rsidRPr="009052F1">
        <w:rPr>
          <w:rFonts w:asciiTheme="majorBidi" w:hAnsiTheme="majorBidi" w:cstheme="majorBidi"/>
          <w:b/>
          <w:bCs/>
        </w:rPr>
        <w:t xml:space="preserve">Câu </w:t>
      </w:r>
      <w:r>
        <w:rPr>
          <w:rFonts w:asciiTheme="majorBidi" w:hAnsiTheme="majorBidi" w:cstheme="majorBidi"/>
          <w:b/>
          <w:bCs/>
          <w:lang w:val="vi-VN"/>
        </w:rPr>
        <w:t>2</w:t>
      </w:r>
      <w:r w:rsidRPr="009052F1">
        <w:rPr>
          <w:rFonts w:asciiTheme="majorBidi" w:hAnsiTheme="majorBidi" w:cstheme="majorBidi"/>
          <w:b/>
          <w:bCs/>
        </w:rPr>
        <w:t>5</w:t>
      </w:r>
      <w:r w:rsidRPr="009052F1">
        <w:rPr>
          <w:rFonts w:asciiTheme="majorBidi" w:hAnsiTheme="majorBidi" w:cstheme="majorBidi"/>
        </w:rPr>
        <w:t>.</w:t>
      </w:r>
      <w:r>
        <w:rPr>
          <w:rFonts w:asciiTheme="majorBidi" w:hAnsiTheme="majorBidi" w:cstheme="majorBidi"/>
          <w:lang w:val="vi-VN"/>
        </w:rPr>
        <w:t xml:space="preserve"> </w:t>
      </w:r>
      <w:r w:rsidRPr="009052F1">
        <w:rPr>
          <w:rFonts w:asciiTheme="majorBidi" w:hAnsiTheme="majorBidi" w:cstheme="majorBidi"/>
          <w:b/>
          <w:bCs/>
        </w:rPr>
        <w:t>Theo Luật ban hành văn bản quy phạm pháp luật 2015. Có bao nhiêu nguyên tắc xây dựng, ban hành văn bản quy phạm pháp luật?</w:t>
      </w:r>
    </w:p>
    <w:p w14:paraId="0CDD6B3F" w14:textId="61DCC50E" w:rsidR="009052F1" w:rsidRPr="009052F1" w:rsidRDefault="009052F1" w:rsidP="009052F1">
      <w:pPr>
        <w:rPr>
          <w:rFonts w:asciiTheme="majorBidi" w:hAnsiTheme="majorBidi" w:cstheme="majorBidi"/>
        </w:rPr>
      </w:pPr>
      <w:r>
        <w:rPr>
          <w:rFonts w:asciiTheme="majorBidi" w:hAnsiTheme="majorBidi" w:cstheme="majorBidi"/>
          <w:b/>
          <w:bCs/>
          <w:lang w:val="vi-VN"/>
        </w:rPr>
        <w:t>A</w:t>
      </w:r>
      <w:r w:rsidRPr="009052F1">
        <w:rPr>
          <w:rFonts w:asciiTheme="majorBidi" w:hAnsiTheme="majorBidi" w:cstheme="majorBidi"/>
          <w:b/>
          <w:bCs/>
        </w:rPr>
        <w:t>.</w:t>
      </w:r>
      <w:r>
        <w:rPr>
          <w:rFonts w:asciiTheme="majorBidi" w:hAnsiTheme="majorBidi" w:cstheme="majorBidi"/>
          <w:b/>
          <w:bCs/>
          <w:lang w:val="vi-VN"/>
        </w:rPr>
        <w:t xml:space="preserve"> </w:t>
      </w:r>
      <w:r w:rsidRPr="009052F1">
        <w:rPr>
          <w:rFonts w:asciiTheme="majorBidi" w:hAnsiTheme="majorBidi" w:cstheme="majorBidi"/>
          <w:b/>
          <w:bCs/>
        </w:rPr>
        <w:t>6</w:t>
      </w:r>
    </w:p>
    <w:p w14:paraId="2568162C" w14:textId="5EC0B35F" w:rsidR="009052F1" w:rsidRPr="009052F1" w:rsidRDefault="009052F1" w:rsidP="009052F1">
      <w:pPr>
        <w:rPr>
          <w:rFonts w:asciiTheme="majorBidi" w:hAnsiTheme="majorBidi" w:cstheme="majorBidi"/>
        </w:rPr>
      </w:pPr>
      <w:r>
        <w:rPr>
          <w:rFonts w:asciiTheme="majorBidi" w:hAnsiTheme="majorBidi" w:cstheme="majorBidi"/>
          <w:lang w:val="vi-VN"/>
        </w:rPr>
        <w:t>B</w:t>
      </w:r>
      <w:r w:rsidRPr="009052F1">
        <w:rPr>
          <w:rFonts w:asciiTheme="majorBidi" w:hAnsiTheme="majorBidi" w:cstheme="majorBidi"/>
        </w:rPr>
        <w:t>.</w:t>
      </w:r>
      <w:r>
        <w:rPr>
          <w:rFonts w:asciiTheme="majorBidi" w:hAnsiTheme="majorBidi" w:cstheme="majorBidi"/>
          <w:lang w:val="vi-VN"/>
        </w:rPr>
        <w:t xml:space="preserve"> </w:t>
      </w:r>
      <w:r w:rsidRPr="009052F1">
        <w:rPr>
          <w:rFonts w:asciiTheme="majorBidi" w:hAnsiTheme="majorBidi" w:cstheme="majorBidi"/>
        </w:rPr>
        <w:t>8</w:t>
      </w:r>
    </w:p>
    <w:p w14:paraId="25275800" w14:textId="281270DD" w:rsidR="009052F1" w:rsidRPr="009052F1" w:rsidRDefault="009052F1" w:rsidP="009052F1">
      <w:pPr>
        <w:rPr>
          <w:rFonts w:asciiTheme="majorBidi" w:hAnsiTheme="majorBidi" w:cstheme="majorBidi"/>
        </w:rPr>
      </w:pPr>
      <w:r>
        <w:rPr>
          <w:rFonts w:asciiTheme="majorBidi" w:hAnsiTheme="majorBidi" w:cstheme="majorBidi"/>
          <w:lang w:val="vi-VN"/>
        </w:rPr>
        <w:t>C</w:t>
      </w:r>
      <w:r w:rsidRPr="009052F1">
        <w:rPr>
          <w:rFonts w:asciiTheme="majorBidi" w:hAnsiTheme="majorBidi" w:cstheme="majorBidi"/>
        </w:rPr>
        <w:t>.</w:t>
      </w:r>
      <w:r>
        <w:rPr>
          <w:rFonts w:asciiTheme="majorBidi" w:hAnsiTheme="majorBidi" w:cstheme="majorBidi"/>
          <w:lang w:val="vi-VN"/>
        </w:rPr>
        <w:t xml:space="preserve"> </w:t>
      </w:r>
      <w:r w:rsidRPr="009052F1">
        <w:rPr>
          <w:rFonts w:asciiTheme="majorBidi" w:hAnsiTheme="majorBidi" w:cstheme="majorBidi"/>
        </w:rPr>
        <w:t>7</w:t>
      </w:r>
    </w:p>
    <w:p w14:paraId="7167AC72" w14:textId="514FB882" w:rsidR="009052F1" w:rsidRDefault="009052F1" w:rsidP="009052F1">
      <w:pPr>
        <w:rPr>
          <w:rFonts w:asciiTheme="majorBidi" w:hAnsiTheme="majorBidi" w:cstheme="majorBidi"/>
          <w:lang w:val="vi-VN"/>
        </w:rPr>
      </w:pPr>
      <w:r>
        <w:rPr>
          <w:rFonts w:asciiTheme="majorBidi" w:hAnsiTheme="majorBidi" w:cstheme="majorBidi"/>
          <w:lang w:val="vi-VN"/>
        </w:rPr>
        <w:t>D</w:t>
      </w:r>
      <w:r w:rsidRPr="009052F1">
        <w:rPr>
          <w:rFonts w:asciiTheme="majorBidi" w:hAnsiTheme="majorBidi" w:cstheme="majorBidi"/>
        </w:rPr>
        <w:t>.</w:t>
      </w:r>
      <w:r>
        <w:rPr>
          <w:rFonts w:asciiTheme="majorBidi" w:hAnsiTheme="majorBidi" w:cstheme="majorBidi"/>
          <w:lang w:val="vi-VN"/>
        </w:rPr>
        <w:t xml:space="preserve"> </w:t>
      </w:r>
      <w:r w:rsidRPr="009052F1">
        <w:rPr>
          <w:rFonts w:asciiTheme="majorBidi" w:hAnsiTheme="majorBidi" w:cstheme="majorBidi"/>
        </w:rPr>
        <w:t>9</w:t>
      </w:r>
    </w:p>
    <w:p w14:paraId="1FFBDD22" w14:textId="1F994FA9" w:rsidR="009052F1" w:rsidRPr="009052F1" w:rsidRDefault="009052F1" w:rsidP="009052F1">
      <w:pPr>
        <w:rPr>
          <w:rFonts w:asciiTheme="majorBidi" w:hAnsiTheme="majorBidi" w:cstheme="majorBidi"/>
        </w:rPr>
      </w:pPr>
      <w:r w:rsidRPr="009052F1">
        <w:rPr>
          <w:rFonts w:asciiTheme="majorBidi" w:hAnsiTheme="majorBidi" w:cstheme="majorBidi"/>
          <w:b/>
          <w:bCs/>
        </w:rPr>
        <w:t xml:space="preserve">Câu </w:t>
      </w:r>
      <w:r>
        <w:rPr>
          <w:rFonts w:asciiTheme="majorBidi" w:hAnsiTheme="majorBidi" w:cstheme="majorBidi"/>
          <w:b/>
          <w:bCs/>
          <w:lang w:val="vi-VN"/>
        </w:rPr>
        <w:t>26.</w:t>
      </w:r>
      <w:r w:rsidRPr="009052F1">
        <w:rPr>
          <w:rFonts w:asciiTheme="majorBidi" w:hAnsiTheme="majorBidi" w:cstheme="majorBidi"/>
          <w:b/>
          <w:bCs/>
        </w:rPr>
        <w:t xml:space="preserve"> Mục tiêu tổng quát về cải cách tài chính công theo Nghị quyết số 76/NQ-CP ngày 15/7/2021 của Chính phủ đã xác định “Đổi mới mạnh mẽ cơ chế phân bổ, sử dụng ngân sách nhà nước cho cơ quan hành chính, đơn vị sự nghiệp công lập gắn với nhiệm vụ được </w:t>
      </w:r>
      <w:r w:rsidRPr="009052F1">
        <w:rPr>
          <w:rFonts w:asciiTheme="majorBidi" w:hAnsiTheme="majorBidi" w:cstheme="majorBidi"/>
          <w:b/>
          <w:bCs/>
        </w:rPr>
        <w:lastRenderedPageBreak/>
        <w:t>giao và sản phẩm đầu ra, nhằm nâng cao tính tự chủ, tự chịu trách nhiệm và thúc đẩy sự sáng tạo; nâng cao chất lượng, hiệu quả hoạt động; kiểm soát tham nhũng tại các cơ quan, đơn vị. Đẩy mạnh thực hiện tái cơ cấu doanh nghiệp nhà nước, đổi mới cơ chế quản lý vốn nhà nước đầu tư tại doanh nghiệp”. Như vậy, yêu cầu cần đạt được trong thời gian tới là:</w:t>
      </w:r>
    </w:p>
    <w:p w14:paraId="1C5F27A3" w14:textId="3466414F" w:rsidR="009052F1" w:rsidRPr="009052F1" w:rsidRDefault="009052F1" w:rsidP="009052F1">
      <w:pPr>
        <w:rPr>
          <w:rFonts w:asciiTheme="majorBidi" w:hAnsiTheme="majorBidi" w:cstheme="majorBidi"/>
        </w:rPr>
      </w:pPr>
      <w:r>
        <w:rPr>
          <w:rFonts w:asciiTheme="majorBidi" w:hAnsiTheme="majorBidi" w:cstheme="majorBidi"/>
          <w:lang w:val="vi-VN"/>
        </w:rPr>
        <w:t>A.</w:t>
      </w:r>
      <w:r w:rsidRPr="009052F1">
        <w:rPr>
          <w:rFonts w:asciiTheme="majorBidi" w:hAnsiTheme="majorBidi" w:cstheme="majorBidi"/>
          <w:b/>
          <w:bCs/>
        </w:rPr>
        <w:t xml:space="preserve"> </w:t>
      </w:r>
      <w:r w:rsidRPr="009052F1">
        <w:rPr>
          <w:rFonts w:asciiTheme="majorBidi" w:hAnsiTheme="majorBidi" w:cstheme="majorBidi"/>
        </w:rPr>
        <w:t>Cải cách, đổi mới tài chính công phải hướng tới mục tiêu bảo đảm cho bộ máy hành chính hoạt động tốt hơn, có tính chuyên nghiệp hơn, điều chỉnh tổ chức và tính hiệu quả của hoạt động bộ máy, điều hành có hiệu quả hơn hoạt động kinh tế - xã hội của đất nước.Vì vậy, gắn việc cải cách đổi mới tài chính công với bộ máy trong sạch, vững mạnh được coi là một trong những mục tiêu quan trọng của cải cách, đổi mới tài chính công.</w:t>
      </w:r>
    </w:p>
    <w:p w14:paraId="09805A3B" w14:textId="11266533" w:rsidR="009052F1" w:rsidRPr="009052F1" w:rsidRDefault="009052F1" w:rsidP="009052F1">
      <w:pPr>
        <w:rPr>
          <w:rFonts w:asciiTheme="majorBidi" w:hAnsiTheme="majorBidi" w:cstheme="majorBidi"/>
        </w:rPr>
      </w:pPr>
      <w:r>
        <w:rPr>
          <w:rFonts w:asciiTheme="majorBidi" w:hAnsiTheme="majorBidi" w:cstheme="majorBidi"/>
          <w:lang w:val="vi-VN"/>
        </w:rPr>
        <w:t>B.</w:t>
      </w:r>
      <w:r w:rsidRPr="009052F1">
        <w:rPr>
          <w:rFonts w:asciiTheme="majorBidi" w:hAnsiTheme="majorBidi" w:cstheme="majorBidi"/>
        </w:rPr>
        <w:t xml:space="preserve"> Cải cách, đổi mới hoạt động tài chính công phải hướng vào mục tiêu bảo đảm công bằng và hiệu quả; đổi mới thu - chi ngân sách nhà nước, đổi mới hoạt động của các quỹ tài chính nhà nước ngoài ngân sách nhà nước, đổi mới tài chính của các cơ quan công quyền, các đơn vị sự nghiệp công lập...</w:t>
      </w:r>
    </w:p>
    <w:p w14:paraId="1C123DE3" w14:textId="0FCA6468" w:rsidR="009052F1" w:rsidRPr="009052F1" w:rsidRDefault="009052F1" w:rsidP="009052F1">
      <w:pPr>
        <w:rPr>
          <w:rFonts w:asciiTheme="majorBidi" w:hAnsiTheme="majorBidi" w:cstheme="majorBidi"/>
        </w:rPr>
      </w:pPr>
      <w:r>
        <w:rPr>
          <w:rFonts w:asciiTheme="majorBidi" w:hAnsiTheme="majorBidi" w:cstheme="majorBidi"/>
          <w:lang w:val="vi-VN"/>
        </w:rPr>
        <w:t>C.</w:t>
      </w:r>
      <w:r w:rsidRPr="009052F1">
        <w:rPr>
          <w:rFonts w:asciiTheme="majorBidi" w:hAnsiTheme="majorBidi" w:cstheme="majorBidi"/>
        </w:rPr>
        <w:t xml:space="preserve"> Đổi mới, xây dựng, hoàn thiện thể chế về quản lý ngân sách nhà nước nhằm tăng cường hiệu quả phân bổ, quản lý, sử dụng nguồn lực ngân sách nhà nước với quá trình tái cơ cấu kinh tế. Nâng cao vai trò định hướng của nguồn lực tài chính nhà nước trong phát triển kinh tế - xã hội gắn với thúc đẩy kêu gọi hợp tác theo hình thức hợp tác công tư, thu hút sự tham gia đầu tư của khu vực tư nhân để tăng nguồn lực đầu tư toàn xã hội. </w:t>
      </w:r>
    </w:p>
    <w:p w14:paraId="02DCE6A4" w14:textId="1467659C" w:rsidR="009052F1" w:rsidRPr="009052F1" w:rsidRDefault="009052F1" w:rsidP="009052F1">
      <w:pPr>
        <w:rPr>
          <w:rFonts w:asciiTheme="majorBidi" w:hAnsiTheme="majorBidi" w:cstheme="majorBidi"/>
        </w:rPr>
      </w:pPr>
      <w:r>
        <w:rPr>
          <w:rFonts w:asciiTheme="majorBidi" w:hAnsiTheme="majorBidi" w:cstheme="majorBidi"/>
          <w:b/>
          <w:bCs/>
          <w:lang w:val="vi-VN"/>
        </w:rPr>
        <w:t>D.</w:t>
      </w:r>
      <w:r w:rsidRPr="009052F1">
        <w:rPr>
          <w:rFonts w:asciiTheme="majorBidi" w:hAnsiTheme="majorBidi" w:cstheme="majorBidi"/>
          <w:b/>
          <w:bCs/>
        </w:rPr>
        <w:t xml:space="preserve"> Cả </w:t>
      </w:r>
      <w:r w:rsidR="008659F5">
        <w:rPr>
          <w:rFonts w:asciiTheme="majorBidi" w:hAnsiTheme="majorBidi" w:cstheme="majorBidi"/>
          <w:b/>
          <w:bCs/>
          <w:lang w:val="vi-VN"/>
        </w:rPr>
        <w:t>A</w:t>
      </w:r>
      <w:r w:rsidRPr="009052F1">
        <w:rPr>
          <w:rFonts w:asciiTheme="majorBidi" w:hAnsiTheme="majorBidi" w:cstheme="majorBidi"/>
          <w:b/>
          <w:bCs/>
        </w:rPr>
        <w:t xml:space="preserve"> và </w:t>
      </w:r>
      <w:r w:rsidR="008659F5">
        <w:rPr>
          <w:rFonts w:asciiTheme="majorBidi" w:hAnsiTheme="majorBidi" w:cstheme="majorBidi"/>
          <w:b/>
          <w:bCs/>
          <w:lang w:val="vi-VN"/>
        </w:rPr>
        <w:t>B</w:t>
      </w:r>
      <w:r w:rsidRPr="009052F1">
        <w:rPr>
          <w:rFonts w:asciiTheme="majorBidi" w:hAnsiTheme="majorBidi" w:cstheme="majorBidi"/>
          <w:b/>
          <w:bCs/>
        </w:rPr>
        <w:tab/>
      </w:r>
      <w:r w:rsidRPr="009052F1">
        <w:rPr>
          <w:rFonts w:asciiTheme="majorBidi" w:hAnsiTheme="majorBidi" w:cstheme="majorBidi"/>
          <w:b/>
          <w:bCs/>
        </w:rPr>
        <w:tab/>
      </w:r>
    </w:p>
    <w:p w14:paraId="2F341F58" w14:textId="1A3CD813" w:rsidR="009052F1" w:rsidRPr="009052F1" w:rsidRDefault="009052F1" w:rsidP="009052F1">
      <w:pPr>
        <w:rPr>
          <w:rFonts w:asciiTheme="majorBidi" w:hAnsiTheme="majorBidi" w:cstheme="majorBidi"/>
        </w:rPr>
      </w:pPr>
      <w:r w:rsidRPr="009052F1">
        <w:rPr>
          <w:rFonts w:asciiTheme="majorBidi" w:hAnsiTheme="majorBidi" w:cstheme="majorBidi"/>
          <w:b/>
          <w:bCs/>
        </w:rPr>
        <w:t xml:space="preserve">Câu </w:t>
      </w:r>
      <w:r>
        <w:rPr>
          <w:rFonts w:asciiTheme="majorBidi" w:hAnsiTheme="majorBidi" w:cstheme="majorBidi"/>
          <w:b/>
          <w:bCs/>
          <w:lang w:val="vi-VN"/>
        </w:rPr>
        <w:t>27</w:t>
      </w:r>
      <w:r w:rsidR="00C640A2">
        <w:rPr>
          <w:rFonts w:asciiTheme="majorBidi" w:hAnsiTheme="majorBidi" w:cstheme="majorBidi"/>
          <w:b/>
          <w:bCs/>
          <w:lang w:val="vi-VN"/>
        </w:rPr>
        <w:t>.</w:t>
      </w:r>
      <w:r w:rsidRPr="009052F1">
        <w:rPr>
          <w:rFonts w:asciiTheme="majorBidi" w:hAnsiTheme="majorBidi" w:cstheme="majorBidi"/>
          <w:b/>
          <w:bCs/>
        </w:rPr>
        <w:t xml:space="preserve"> Kế hoạch thực hiện chương trình cải cách hành chính và giải pháp nâng cao Chỉ số cải cách hành chính trên địa bàn quận Gò Vấp giai đoạn 2020-2025, đề ra nhiệm vụ và giải pháp trọng tâm trong công tác cải cách tài chính công,  thực hiện giải ngân kế hoạch đầu tư vốn ngân sách nhà nước đạt ……%?</w:t>
      </w:r>
    </w:p>
    <w:p w14:paraId="7DA32E15" w14:textId="2DB82A7A" w:rsidR="009052F1" w:rsidRPr="009052F1" w:rsidRDefault="009052F1" w:rsidP="009052F1">
      <w:pPr>
        <w:rPr>
          <w:rFonts w:asciiTheme="majorBidi" w:hAnsiTheme="majorBidi" w:cstheme="majorBidi"/>
        </w:rPr>
      </w:pPr>
      <w:r>
        <w:rPr>
          <w:rFonts w:asciiTheme="majorBidi" w:hAnsiTheme="majorBidi" w:cstheme="majorBidi"/>
          <w:lang w:val="vi-VN"/>
        </w:rPr>
        <w:t>A.</w:t>
      </w:r>
      <w:r w:rsidRPr="009052F1">
        <w:rPr>
          <w:rFonts w:asciiTheme="majorBidi" w:hAnsiTheme="majorBidi" w:cstheme="majorBidi"/>
        </w:rPr>
        <w:t xml:space="preserve"> 90%</w:t>
      </w:r>
    </w:p>
    <w:p w14:paraId="782BE7E4" w14:textId="3F0B855C" w:rsidR="009052F1" w:rsidRPr="009052F1" w:rsidRDefault="009052F1" w:rsidP="009052F1">
      <w:pPr>
        <w:rPr>
          <w:rFonts w:asciiTheme="majorBidi" w:hAnsiTheme="majorBidi" w:cstheme="majorBidi"/>
        </w:rPr>
      </w:pPr>
      <w:r>
        <w:rPr>
          <w:rFonts w:asciiTheme="majorBidi" w:hAnsiTheme="majorBidi" w:cstheme="majorBidi"/>
          <w:lang w:val="vi-VN"/>
        </w:rPr>
        <w:t>B.</w:t>
      </w:r>
      <w:r w:rsidRPr="009052F1">
        <w:rPr>
          <w:rFonts w:asciiTheme="majorBidi" w:hAnsiTheme="majorBidi" w:cstheme="majorBidi"/>
        </w:rPr>
        <w:t xml:space="preserve"> Từ 90% đến 95 %</w:t>
      </w:r>
    </w:p>
    <w:p w14:paraId="476C173B" w14:textId="4F9FEC11" w:rsidR="009052F1" w:rsidRPr="009052F1" w:rsidRDefault="007E0C78" w:rsidP="009052F1">
      <w:pPr>
        <w:rPr>
          <w:rFonts w:asciiTheme="majorBidi" w:hAnsiTheme="majorBidi" w:cstheme="majorBidi"/>
        </w:rPr>
      </w:pPr>
      <w:r>
        <w:rPr>
          <w:rFonts w:asciiTheme="majorBidi" w:hAnsiTheme="majorBidi" w:cstheme="majorBidi"/>
          <w:lang w:val="vi-VN"/>
        </w:rPr>
        <w:t>C.</w:t>
      </w:r>
      <w:r w:rsidR="009052F1" w:rsidRPr="009052F1">
        <w:rPr>
          <w:rFonts w:asciiTheme="majorBidi" w:hAnsiTheme="majorBidi" w:cstheme="majorBidi"/>
        </w:rPr>
        <w:t xml:space="preserve"> Từ 95% trở lên</w:t>
      </w:r>
    </w:p>
    <w:p w14:paraId="18C40096" w14:textId="25106EA5" w:rsidR="009052F1" w:rsidRPr="009052F1" w:rsidRDefault="007E0C78" w:rsidP="009052F1">
      <w:pPr>
        <w:rPr>
          <w:rFonts w:asciiTheme="majorBidi" w:hAnsiTheme="majorBidi" w:cstheme="majorBidi"/>
        </w:rPr>
      </w:pPr>
      <w:r>
        <w:rPr>
          <w:rFonts w:asciiTheme="majorBidi" w:hAnsiTheme="majorBidi" w:cstheme="majorBidi"/>
          <w:b/>
          <w:bCs/>
          <w:lang w:val="vi-VN"/>
        </w:rPr>
        <w:t xml:space="preserve">D. </w:t>
      </w:r>
      <w:r w:rsidR="009052F1" w:rsidRPr="009052F1">
        <w:rPr>
          <w:rFonts w:asciiTheme="majorBidi" w:hAnsiTheme="majorBidi" w:cstheme="majorBidi"/>
          <w:b/>
          <w:bCs/>
        </w:rPr>
        <w:t>Trên 90%</w:t>
      </w:r>
    </w:p>
    <w:p w14:paraId="32573F47" w14:textId="741758D9" w:rsidR="009052F1" w:rsidRPr="009052F1" w:rsidRDefault="009052F1" w:rsidP="009052F1">
      <w:pPr>
        <w:rPr>
          <w:rFonts w:asciiTheme="majorBidi" w:hAnsiTheme="majorBidi" w:cstheme="majorBidi"/>
        </w:rPr>
      </w:pPr>
      <w:r w:rsidRPr="009052F1">
        <w:rPr>
          <w:rFonts w:asciiTheme="majorBidi" w:hAnsiTheme="majorBidi" w:cstheme="majorBidi"/>
          <w:b/>
          <w:bCs/>
        </w:rPr>
        <w:t>Câu</w:t>
      </w:r>
      <w:r w:rsidR="007E0C78">
        <w:rPr>
          <w:rFonts w:asciiTheme="majorBidi" w:hAnsiTheme="majorBidi" w:cstheme="majorBidi"/>
          <w:b/>
          <w:bCs/>
          <w:lang w:val="vi-VN"/>
        </w:rPr>
        <w:t xml:space="preserve"> 28</w:t>
      </w:r>
      <w:r w:rsidR="00C640A2">
        <w:rPr>
          <w:rFonts w:asciiTheme="majorBidi" w:hAnsiTheme="majorBidi" w:cstheme="majorBidi"/>
          <w:b/>
          <w:bCs/>
          <w:lang w:val="vi-VN"/>
        </w:rPr>
        <w:t>.</w:t>
      </w:r>
      <w:r w:rsidRPr="009052F1">
        <w:rPr>
          <w:rFonts w:asciiTheme="majorBidi" w:hAnsiTheme="majorBidi" w:cstheme="majorBidi"/>
          <w:b/>
          <w:bCs/>
        </w:rPr>
        <w:t xml:space="preserve"> Mục tiêu về cải cách tài chính công của quận Gò Vấp thực hiện đổi mới cơ chế quản lý, cơ chế tài chính đối với các cơ quan hành chính nhà nước, đơn vị sự nghiệp công lập. Đến năm 2025, có tối thiểu 20% đơn vị sự nghiệp công lập tự bảo đảm chi thường xuyên được thể hiện theo quyết định nào sau đây</w:t>
      </w:r>
    </w:p>
    <w:p w14:paraId="582356E4" w14:textId="2DCB7745" w:rsidR="009052F1" w:rsidRPr="009052F1" w:rsidRDefault="007E0C78" w:rsidP="009052F1">
      <w:pPr>
        <w:rPr>
          <w:rFonts w:asciiTheme="majorBidi" w:hAnsiTheme="majorBidi" w:cstheme="majorBidi"/>
        </w:rPr>
      </w:pPr>
      <w:r>
        <w:rPr>
          <w:rFonts w:asciiTheme="majorBidi" w:hAnsiTheme="majorBidi" w:cstheme="majorBidi"/>
          <w:lang w:val="vi-VN"/>
        </w:rPr>
        <w:t>A.</w:t>
      </w:r>
      <w:r w:rsidR="009052F1" w:rsidRPr="009052F1">
        <w:rPr>
          <w:rFonts w:asciiTheme="majorBidi" w:hAnsiTheme="majorBidi" w:cstheme="majorBidi"/>
          <w:b/>
          <w:bCs/>
        </w:rPr>
        <w:t xml:space="preserve"> </w:t>
      </w:r>
      <w:r w:rsidR="009052F1" w:rsidRPr="009052F1">
        <w:rPr>
          <w:rFonts w:asciiTheme="majorBidi" w:hAnsiTheme="majorBidi" w:cstheme="majorBidi"/>
        </w:rPr>
        <w:t>Quyết định số 1076/QĐ-UBND ngày 29/06/2021 ban hành Kế hoạch thực hiện chương trình cải cách hành chính và giải pháp nâng cao Chỉ số cải cách hành chính trên địa bàn quận Gò Vấp giai đoạn 2020-2025;</w:t>
      </w:r>
    </w:p>
    <w:p w14:paraId="5EC94956" w14:textId="36A45DE1" w:rsidR="009052F1" w:rsidRPr="009052F1" w:rsidRDefault="007E0C78" w:rsidP="009052F1">
      <w:pPr>
        <w:rPr>
          <w:rFonts w:asciiTheme="majorBidi" w:hAnsiTheme="majorBidi" w:cstheme="majorBidi"/>
        </w:rPr>
      </w:pPr>
      <w:r>
        <w:rPr>
          <w:rFonts w:asciiTheme="majorBidi" w:hAnsiTheme="majorBidi" w:cstheme="majorBidi"/>
          <w:b/>
          <w:bCs/>
          <w:lang w:val="vi-VN"/>
        </w:rPr>
        <w:lastRenderedPageBreak/>
        <w:t>B.</w:t>
      </w:r>
      <w:r w:rsidR="009052F1" w:rsidRPr="009052F1">
        <w:rPr>
          <w:rFonts w:asciiTheme="majorBidi" w:hAnsiTheme="majorBidi" w:cstheme="majorBidi"/>
          <w:b/>
          <w:bCs/>
        </w:rPr>
        <w:t xml:space="preserve"> Quyết định số 3859/QĐ-UBND ngày 30/11/2021 ban hành Kế hoạch thực hiện chương trình tổng thể cải cách hành chính nhà nước trên địa bàn quận Gò Vấp giai đoạn 2021-2030.</w:t>
      </w:r>
    </w:p>
    <w:p w14:paraId="6B0F4048" w14:textId="45F17CCE" w:rsidR="009052F1" w:rsidRPr="009052F1" w:rsidRDefault="007E0C78" w:rsidP="009052F1">
      <w:pPr>
        <w:rPr>
          <w:rFonts w:asciiTheme="majorBidi" w:hAnsiTheme="majorBidi" w:cstheme="majorBidi"/>
        </w:rPr>
      </w:pPr>
      <w:r>
        <w:rPr>
          <w:rFonts w:asciiTheme="majorBidi" w:hAnsiTheme="majorBidi" w:cstheme="majorBidi"/>
          <w:lang w:val="vi-VN"/>
        </w:rPr>
        <w:t>C.</w:t>
      </w:r>
      <w:r w:rsidR="009052F1" w:rsidRPr="009052F1">
        <w:rPr>
          <w:rFonts w:asciiTheme="majorBidi" w:hAnsiTheme="majorBidi" w:cstheme="majorBidi"/>
        </w:rPr>
        <w:t xml:space="preserve"> Quyết định  số 1686/QĐ-UBND ngày 14/06/2024 sửa đổi, bổ sung một số nhiệm vụ tại Kế hoạch thực hiện công tác cải cách hành chính trên địa bàn quận Gò Vấp năm 2024.</w:t>
      </w:r>
    </w:p>
    <w:p w14:paraId="08AA02FD" w14:textId="1E389F16" w:rsidR="009052F1" w:rsidRPr="009052F1" w:rsidRDefault="007E0C78" w:rsidP="007E0C78">
      <w:pPr>
        <w:rPr>
          <w:rFonts w:asciiTheme="majorBidi" w:hAnsiTheme="majorBidi" w:cstheme="majorBidi"/>
          <w:lang w:val="vi-VN"/>
        </w:rPr>
      </w:pPr>
      <w:r>
        <w:rPr>
          <w:rFonts w:asciiTheme="majorBidi" w:hAnsiTheme="majorBidi" w:cstheme="majorBidi"/>
          <w:lang w:val="vi-VN"/>
        </w:rPr>
        <w:t>D.</w:t>
      </w:r>
      <w:r w:rsidR="009052F1" w:rsidRPr="009052F1">
        <w:rPr>
          <w:rFonts w:asciiTheme="majorBidi" w:hAnsiTheme="majorBidi" w:cstheme="majorBidi"/>
        </w:rPr>
        <w:t xml:space="preserve"> Quyết định  số 187/QĐ-UBND ngày 19/01/2024 của UBND quận về ban hành Kế hoạch thực hiện công tác cải cách hành chính trên địa bàn quận Gò Vấp năm 2024.</w:t>
      </w:r>
    </w:p>
    <w:p w14:paraId="6148D0AF" w14:textId="43DE73D5" w:rsidR="009052F1" w:rsidRPr="009052F1" w:rsidRDefault="009052F1" w:rsidP="009052F1">
      <w:pPr>
        <w:rPr>
          <w:rFonts w:asciiTheme="majorBidi" w:hAnsiTheme="majorBidi" w:cstheme="majorBidi"/>
        </w:rPr>
      </w:pPr>
      <w:r w:rsidRPr="009052F1">
        <w:rPr>
          <w:rFonts w:asciiTheme="majorBidi" w:hAnsiTheme="majorBidi" w:cstheme="majorBidi"/>
          <w:b/>
          <w:bCs/>
        </w:rPr>
        <w:t xml:space="preserve">Câu </w:t>
      </w:r>
      <w:r w:rsidR="007E0C78">
        <w:rPr>
          <w:rFonts w:asciiTheme="majorBidi" w:hAnsiTheme="majorBidi" w:cstheme="majorBidi"/>
          <w:b/>
          <w:bCs/>
          <w:lang w:val="vi-VN"/>
        </w:rPr>
        <w:t>29</w:t>
      </w:r>
      <w:r w:rsidR="00C640A2">
        <w:rPr>
          <w:rFonts w:asciiTheme="majorBidi" w:hAnsiTheme="majorBidi" w:cstheme="majorBidi"/>
          <w:b/>
          <w:bCs/>
          <w:lang w:val="vi-VN"/>
        </w:rPr>
        <w:t>.</w:t>
      </w:r>
      <w:r w:rsidRPr="009052F1">
        <w:rPr>
          <w:rFonts w:asciiTheme="majorBidi" w:hAnsiTheme="majorBidi" w:cstheme="majorBidi"/>
          <w:b/>
          <w:bCs/>
        </w:rPr>
        <w:t xml:space="preserve"> Kế hoạch thực hiện công tác cải cách hành chính trên địa bàn quận Gò Vấp năm 2024, đề ra chỉ tiêu thực hiện giải ngân kế hoạch đầu tư vốn ngân sách nhà nước đạt bao nhiêu %? </w:t>
      </w:r>
    </w:p>
    <w:p w14:paraId="417ABCE4" w14:textId="63DA5A39" w:rsidR="009052F1" w:rsidRPr="009052F1" w:rsidRDefault="007E0C78" w:rsidP="009052F1">
      <w:pPr>
        <w:rPr>
          <w:rFonts w:asciiTheme="majorBidi" w:hAnsiTheme="majorBidi" w:cstheme="majorBidi"/>
        </w:rPr>
      </w:pPr>
      <w:r>
        <w:rPr>
          <w:rFonts w:asciiTheme="majorBidi" w:hAnsiTheme="majorBidi" w:cstheme="majorBidi"/>
          <w:lang w:val="vi-VN"/>
        </w:rPr>
        <w:t>A.</w:t>
      </w:r>
      <w:r w:rsidR="009052F1" w:rsidRPr="009052F1">
        <w:rPr>
          <w:rFonts w:asciiTheme="majorBidi" w:hAnsiTheme="majorBidi" w:cstheme="majorBidi"/>
        </w:rPr>
        <w:t xml:space="preserve"> Thực hiện giải ngân kế hoạch đầu tư vốn ngân sách nhà nước đạt từ 85% trở lên.</w:t>
      </w:r>
    </w:p>
    <w:p w14:paraId="1CAD3F36" w14:textId="604157B5" w:rsidR="009052F1" w:rsidRPr="009052F1" w:rsidRDefault="007E0C78" w:rsidP="009052F1">
      <w:pPr>
        <w:rPr>
          <w:rFonts w:asciiTheme="majorBidi" w:hAnsiTheme="majorBidi" w:cstheme="majorBidi"/>
        </w:rPr>
      </w:pPr>
      <w:r>
        <w:rPr>
          <w:rFonts w:asciiTheme="majorBidi" w:hAnsiTheme="majorBidi" w:cstheme="majorBidi"/>
          <w:lang w:val="vi-VN"/>
        </w:rPr>
        <w:t>B.</w:t>
      </w:r>
      <w:r w:rsidR="009052F1" w:rsidRPr="009052F1">
        <w:rPr>
          <w:rFonts w:asciiTheme="majorBidi" w:hAnsiTheme="majorBidi" w:cstheme="majorBidi"/>
        </w:rPr>
        <w:t xml:space="preserve"> Thực hiện giải ngân kế hoạch đầu tư vốn ngân sách nhà nước đạt từ 90% trở lên.</w:t>
      </w:r>
    </w:p>
    <w:p w14:paraId="3D5EBFED" w14:textId="463F6B82" w:rsidR="009052F1" w:rsidRPr="009052F1" w:rsidRDefault="007E0C78" w:rsidP="009052F1">
      <w:pPr>
        <w:rPr>
          <w:rFonts w:asciiTheme="majorBidi" w:hAnsiTheme="majorBidi" w:cstheme="majorBidi"/>
        </w:rPr>
      </w:pPr>
      <w:r>
        <w:rPr>
          <w:rFonts w:asciiTheme="majorBidi" w:hAnsiTheme="majorBidi" w:cstheme="majorBidi"/>
          <w:lang w:val="vi-VN"/>
        </w:rPr>
        <w:t>C.</w:t>
      </w:r>
      <w:r w:rsidR="009052F1" w:rsidRPr="009052F1">
        <w:rPr>
          <w:rFonts w:asciiTheme="majorBidi" w:hAnsiTheme="majorBidi" w:cstheme="majorBidi"/>
        </w:rPr>
        <w:t xml:space="preserve"> Thực hiện giải ngân kế hoạch đầu tư vốn ngân sách nhà nước đạt từ 93% trở lên.</w:t>
      </w:r>
    </w:p>
    <w:p w14:paraId="76F5C19C" w14:textId="0B91AB9F" w:rsidR="009052F1" w:rsidRPr="009052F1" w:rsidRDefault="007E0C78" w:rsidP="009052F1">
      <w:pPr>
        <w:rPr>
          <w:rFonts w:asciiTheme="majorBidi" w:hAnsiTheme="majorBidi" w:cstheme="majorBidi"/>
        </w:rPr>
      </w:pPr>
      <w:r>
        <w:rPr>
          <w:rFonts w:asciiTheme="majorBidi" w:hAnsiTheme="majorBidi" w:cstheme="majorBidi"/>
          <w:b/>
          <w:bCs/>
          <w:lang w:val="vi-VN"/>
        </w:rPr>
        <w:t>D.</w:t>
      </w:r>
      <w:r w:rsidR="009052F1" w:rsidRPr="009052F1">
        <w:rPr>
          <w:rFonts w:asciiTheme="majorBidi" w:hAnsiTheme="majorBidi" w:cstheme="majorBidi"/>
          <w:b/>
          <w:bCs/>
        </w:rPr>
        <w:t xml:space="preserve"> Thực hiện giải ngân kế hoạch đầu tư vốn ngân sách nhà nước đạt từ 95% trở lên.</w:t>
      </w:r>
    </w:p>
    <w:p w14:paraId="4DA17871" w14:textId="6ED30CC9" w:rsidR="009052F1" w:rsidRPr="009052F1" w:rsidRDefault="009052F1" w:rsidP="009052F1">
      <w:pPr>
        <w:rPr>
          <w:rFonts w:asciiTheme="majorBidi" w:hAnsiTheme="majorBidi" w:cstheme="majorBidi"/>
        </w:rPr>
      </w:pPr>
      <w:r w:rsidRPr="009052F1">
        <w:rPr>
          <w:rFonts w:asciiTheme="majorBidi" w:hAnsiTheme="majorBidi" w:cstheme="majorBidi"/>
          <w:b/>
          <w:bCs/>
        </w:rPr>
        <w:t xml:space="preserve">Câu </w:t>
      </w:r>
      <w:r w:rsidR="007E0C78">
        <w:rPr>
          <w:rFonts w:asciiTheme="majorBidi" w:hAnsiTheme="majorBidi" w:cstheme="majorBidi"/>
          <w:b/>
          <w:bCs/>
          <w:lang w:val="vi-VN"/>
        </w:rPr>
        <w:t>3</w:t>
      </w:r>
      <w:r w:rsidRPr="009052F1">
        <w:rPr>
          <w:rFonts w:asciiTheme="majorBidi" w:hAnsiTheme="majorBidi" w:cstheme="majorBidi"/>
          <w:b/>
          <w:bCs/>
        </w:rPr>
        <w:t>0</w:t>
      </w:r>
      <w:r w:rsidR="00C640A2">
        <w:rPr>
          <w:rFonts w:asciiTheme="majorBidi" w:hAnsiTheme="majorBidi" w:cstheme="majorBidi"/>
          <w:b/>
          <w:bCs/>
          <w:lang w:val="vi-VN"/>
        </w:rPr>
        <w:t>.</w:t>
      </w:r>
      <w:r w:rsidRPr="009052F1">
        <w:rPr>
          <w:rFonts w:asciiTheme="majorBidi" w:hAnsiTheme="majorBidi" w:cstheme="majorBidi"/>
          <w:b/>
          <w:bCs/>
        </w:rPr>
        <w:t xml:space="preserve"> DDCI là tên viết tắt tiếng Anh của chỉ số nào sau đây?</w:t>
      </w:r>
    </w:p>
    <w:p w14:paraId="4696684F" w14:textId="4D489444" w:rsidR="009052F1" w:rsidRPr="009052F1" w:rsidRDefault="007E0C78" w:rsidP="009052F1">
      <w:pPr>
        <w:rPr>
          <w:rFonts w:asciiTheme="majorBidi" w:hAnsiTheme="majorBidi" w:cstheme="majorBidi"/>
        </w:rPr>
      </w:pPr>
      <w:r>
        <w:rPr>
          <w:rFonts w:asciiTheme="majorBidi" w:hAnsiTheme="majorBidi" w:cstheme="majorBidi"/>
          <w:lang w:val="vi-VN"/>
        </w:rPr>
        <w:t>A.</w:t>
      </w:r>
      <w:r w:rsidR="009052F1" w:rsidRPr="009052F1">
        <w:rPr>
          <w:rFonts w:asciiTheme="majorBidi" w:hAnsiTheme="majorBidi" w:cstheme="majorBidi"/>
        </w:rPr>
        <w:t xml:space="preserve"> Chỉ số năng lực cạnh tranh cấp tỉnh.</w:t>
      </w:r>
    </w:p>
    <w:p w14:paraId="132C6FB3" w14:textId="2B2E9C76" w:rsidR="009052F1" w:rsidRPr="009052F1" w:rsidRDefault="007E0C78" w:rsidP="009052F1">
      <w:pPr>
        <w:rPr>
          <w:rFonts w:asciiTheme="majorBidi" w:hAnsiTheme="majorBidi" w:cstheme="majorBidi"/>
        </w:rPr>
      </w:pPr>
      <w:r>
        <w:rPr>
          <w:rFonts w:asciiTheme="majorBidi" w:hAnsiTheme="majorBidi" w:cstheme="majorBidi"/>
          <w:lang w:val="vi-VN"/>
        </w:rPr>
        <w:t xml:space="preserve">B. </w:t>
      </w:r>
      <w:r w:rsidR="009052F1" w:rsidRPr="009052F1">
        <w:rPr>
          <w:rFonts w:asciiTheme="majorBidi" w:hAnsiTheme="majorBidi" w:cstheme="majorBidi"/>
        </w:rPr>
        <w:t>Chỉ số hiệu quả quản trị và hành chính công cấp tỉnh.</w:t>
      </w:r>
    </w:p>
    <w:p w14:paraId="2AC5E711" w14:textId="2C228F99" w:rsidR="009052F1" w:rsidRPr="009052F1" w:rsidRDefault="007E0C78" w:rsidP="009052F1">
      <w:pPr>
        <w:rPr>
          <w:rFonts w:asciiTheme="majorBidi" w:hAnsiTheme="majorBidi" w:cstheme="majorBidi"/>
        </w:rPr>
      </w:pPr>
      <w:r>
        <w:rPr>
          <w:rFonts w:asciiTheme="majorBidi" w:hAnsiTheme="majorBidi" w:cstheme="majorBidi"/>
          <w:lang w:val="vi-VN"/>
        </w:rPr>
        <w:t>C.</w:t>
      </w:r>
      <w:r w:rsidR="009052F1" w:rsidRPr="009052F1">
        <w:rPr>
          <w:rFonts w:asciiTheme="majorBidi" w:hAnsiTheme="majorBidi" w:cstheme="majorBidi"/>
        </w:rPr>
        <w:t xml:space="preserve"> Chỉ số hài lòng về sự phục vụ hành chính công.</w:t>
      </w:r>
    </w:p>
    <w:p w14:paraId="053E4422" w14:textId="026A3791" w:rsidR="009052F1" w:rsidRPr="009052F1" w:rsidRDefault="007E0C78" w:rsidP="009052F1">
      <w:pPr>
        <w:rPr>
          <w:rFonts w:asciiTheme="majorBidi" w:hAnsiTheme="majorBidi" w:cstheme="majorBidi"/>
        </w:rPr>
      </w:pPr>
      <w:r>
        <w:rPr>
          <w:rFonts w:asciiTheme="majorBidi" w:hAnsiTheme="majorBidi" w:cstheme="majorBidi"/>
          <w:b/>
          <w:bCs/>
          <w:lang w:val="vi-VN"/>
        </w:rPr>
        <w:t>D.</w:t>
      </w:r>
      <w:r w:rsidR="009052F1" w:rsidRPr="009052F1">
        <w:rPr>
          <w:rFonts w:asciiTheme="majorBidi" w:hAnsiTheme="majorBidi" w:cstheme="majorBidi"/>
          <w:b/>
          <w:bCs/>
        </w:rPr>
        <w:t xml:space="preserve"> Chỉ số năng lực cạnh tranh cấp sở, ban, ngành và địa phương.</w:t>
      </w:r>
    </w:p>
    <w:p w14:paraId="0AFAC9BB" w14:textId="3D2CCB37" w:rsidR="009052F1" w:rsidRPr="009052F1" w:rsidRDefault="009052F1" w:rsidP="009052F1">
      <w:pPr>
        <w:rPr>
          <w:rFonts w:asciiTheme="majorBidi" w:hAnsiTheme="majorBidi" w:cstheme="majorBidi"/>
        </w:rPr>
      </w:pPr>
      <w:r w:rsidRPr="009052F1">
        <w:rPr>
          <w:rFonts w:asciiTheme="majorBidi" w:hAnsiTheme="majorBidi" w:cstheme="majorBidi"/>
          <w:b/>
          <w:bCs/>
        </w:rPr>
        <w:t xml:space="preserve">Câu </w:t>
      </w:r>
      <w:r w:rsidR="007E0C78">
        <w:rPr>
          <w:rFonts w:asciiTheme="majorBidi" w:hAnsiTheme="majorBidi" w:cstheme="majorBidi"/>
          <w:b/>
          <w:bCs/>
          <w:lang w:val="vi-VN"/>
        </w:rPr>
        <w:t>31</w:t>
      </w:r>
      <w:r w:rsidR="00C640A2">
        <w:rPr>
          <w:rFonts w:asciiTheme="majorBidi" w:hAnsiTheme="majorBidi" w:cstheme="majorBidi"/>
          <w:b/>
          <w:bCs/>
          <w:lang w:val="vi-VN"/>
        </w:rPr>
        <w:t xml:space="preserve">. </w:t>
      </w:r>
      <w:r w:rsidRPr="009052F1">
        <w:rPr>
          <w:rFonts w:asciiTheme="majorBidi" w:hAnsiTheme="majorBidi" w:cstheme="majorBidi"/>
          <w:b/>
          <w:bCs/>
        </w:rPr>
        <w:t>Quyết định số 3859/QĐ-UBND của Uỷ ban nhân dân quận về Kế hoạch thực hiện Chương trình tổng thể cải cách hành chính nhà nước trên địa bàn quận Gò Vấp giai đoạn 2021 - 2030; xác định mục tiêu cụ thể giai đoạn 2021-2025 đối với công tác cải cách tài chính công gồm nội dung nào sau đây?</w:t>
      </w:r>
    </w:p>
    <w:p w14:paraId="5219C8F9" w14:textId="372085CA" w:rsidR="009052F1" w:rsidRPr="009052F1" w:rsidRDefault="007E0C78" w:rsidP="009052F1">
      <w:pPr>
        <w:rPr>
          <w:rFonts w:asciiTheme="majorBidi" w:hAnsiTheme="majorBidi" w:cstheme="majorBidi"/>
        </w:rPr>
      </w:pPr>
      <w:r>
        <w:rPr>
          <w:rFonts w:asciiTheme="majorBidi" w:hAnsiTheme="majorBidi" w:cstheme="majorBidi"/>
          <w:lang w:val="vi-VN"/>
        </w:rPr>
        <w:t>A.</w:t>
      </w:r>
      <w:r w:rsidR="009052F1" w:rsidRPr="009052F1">
        <w:rPr>
          <w:rFonts w:asciiTheme="majorBidi" w:hAnsiTheme="majorBidi" w:cstheme="majorBidi"/>
        </w:rPr>
        <w:t xml:space="preserve"> Đổi mới cơ chế quản lý, phân bổ ngân sách nhà nước theo hướng bảo đảm vai trò chủ đạo của ngân sách quận và chủ động, tích cực của ngân sách địa phương.</w:t>
      </w:r>
    </w:p>
    <w:p w14:paraId="423FE195" w14:textId="5F1AC04A" w:rsidR="009052F1" w:rsidRPr="009052F1" w:rsidRDefault="007E0C78" w:rsidP="009052F1">
      <w:pPr>
        <w:rPr>
          <w:rFonts w:asciiTheme="majorBidi" w:hAnsiTheme="majorBidi" w:cstheme="majorBidi"/>
        </w:rPr>
      </w:pPr>
      <w:r>
        <w:rPr>
          <w:rFonts w:asciiTheme="majorBidi" w:hAnsiTheme="majorBidi" w:cstheme="majorBidi"/>
          <w:lang w:val="vi-VN"/>
        </w:rPr>
        <w:t>B.</w:t>
      </w:r>
      <w:r w:rsidR="009052F1" w:rsidRPr="009052F1">
        <w:rPr>
          <w:rFonts w:asciiTheme="majorBidi" w:hAnsiTheme="majorBidi" w:cstheme="majorBidi"/>
        </w:rPr>
        <w:t xml:space="preserve"> Thực hiện đổi mới cơ chế quản lý, cơ chế tài chính đối với các cơ quan hành chính nhà nước, đơn vị sự nghiệp công lập. Đến năm 2025, có tối thiểu 20% đơn vị sự nghiệp công lập tự bảo đảm chi thường xuyên; 100% đơn vị sự nghiệp kinh tế và sự nghiệp khác, có đủ điều kiện, hoàn thành việc chuyển đổi thành công ty cổ phần hoặc chuyển sang tự bảo đảm chi thường xuyên và chi đầu tư so với năm 2020.</w:t>
      </w:r>
    </w:p>
    <w:p w14:paraId="27BDE4E7" w14:textId="5B0FA0C6" w:rsidR="009052F1" w:rsidRPr="009052F1" w:rsidRDefault="007E0C78" w:rsidP="009052F1">
      <w:pPr>
        <w:rPr>
          <w:rFonts w:asciiTheme="majorBidi" w:hAnsiTheme="majorBidi" w:cstheme="majorBidi"/>
        </w:rPr>
      </w:pPr>
      <w:r>
        <w:rPr>
          <w:rFonts w:asciiTheme="majorBidi" w:hAnsiTheme="majorBidi" w:cstheme="majorBidi"/>
          <w:b/>
          <w:bCs/>
          <w:lang w:val="vi-VN"/>
        </w:rPr>
        <w:t>C.</w:t>
      </w:r>
      <w:r w:rsidR="009052F1" w:rsidRPr="009052F1">
        <w:rPr>
          <w:rFonts w:asciiTheme="majorBidi" w:hAnsiTheme="majorBidi" w:cstheme="majorBidi"/>
          <w:b/>
          <w:bCs/>
        </w:rPr>
        <w:t xml:space="preserve"> </w:t>
      </w:r>
      <w:r w:rsidR="008659F5">
        <w:rPr>
          <w:rFonts w:asciiTheme="majorBidi" w:hAnsiTheme="majorBidi" w:cstheme="majorBidi"/>
          <w:b/>
          <w:bCs/>
          <w:lang w:val="vi-VN"/>
        </w:rPr>
        <w:t>C</w:t>
      </w:r>
      <w:r w:rsidR="009052F1" w:rsidRPr="009052F1">
        <w:rPr>
          <w:rFonts w:asciiTheme="majorBidi" w:hAnsiTheme="majorBidi" w:cstheme="majorBidi"/>
          <w:b/>
          <w:bCs/>
        </w:rPr>
        <w:t xml:space="preserve">ả </w:t>
      </w:r>
      <w:r w:rsidR="008659F5">
        <w:rPr>
          <w:rFonts w:asciiTheme="majorBidi" w:hAnsiTheme="majorBidi" w:cstheme="majorBidi"/>
          <w:b/>
          <w:bCs/>
          <w:lang w:val="vi-VN"/>
        </w:rPr>
        <w:t>A</w:t>
      </w:r>
      <w:r w:rsidR="009052F1" w:rsidRPr="009052F1">
        <w:rPr>
          <w:rFonts w:asciiTheme="majorBidi" w:hAnsiTheme="majorBidi" w:cstheme="majorBidi"/>
          <w:b/>
          <w:bCs/>
        </w:rPr>
        <w:t xml:space="preserve">, </w:t>
      </w:r>
      <w:r w:rsidR="008659F5">
        <w:rPr>
          <w:rFonts w:asciiTheme="majorBidi" w:hAnsiTheme="majorBidi" w:cstheme="majorBidi"/>
          <w:b/>
          <w:bCs/>
          <w:lang w:val="vi-VN"/>
        </w:rPr>
        <w:t>B</w:t>
      </w:r>
      <w:r w:rsidR="009052F1" w:rsidRPr="009052F1">
        <w:rPr>
          <w:rFonts w:asciiTheme="majorBidi" w:hAnsiTheme="majorBidi" w:cstheme="majorBidi"/>
          <w:b/>
          <w:bCs/>
        </w:rPr>
        <w:t xml:space="preserve"> đều đúng</w:t>
      </w:r>
    </w:p>
    <w:p w14:paraId="3B03283E" w14:textId="1D4677FA" w:rsidR="009052F1" w:rsidRPr="009052F1" w:rsidRDefault="007E0C78" w:rsidP="009052F1">
      <w:pPr>
        <w:rPr>
          <w:rFonts w:asciiTheme="majorBidi" w:hAnsiTheme="majorBidi" w:cstheme="majorBidi"/>
        </w:rPr>
      </w:pPr>
      <w:r>
        <w:rPr>
          <w:rFonts w:asciiTheme="majorBidi" w:hAnsiTheme="majorBidi" w:cstheme="majorBidi"/>
          <w:lang w:val="vi-VN"/>
        </w:rPr>
        <w:t>D.</w:t>
      </w:r>
      <w:r w:rsidR="009052F1" w:rsidRPr="009052F1">
        <w:rPr>
          <w:rFonts w:asciiTheme="majorBidi" w:hAnsiTheme="majorBidi" w:cstheme="majorBidi"/>
        </w:rPr>
        <w:t xml:space="preserve"> </w:t>
      </w:r>
      <w:r w:rsidR="008659F5">
        <w:rPr>
          <w:rFonts w:asciiTheme="majorBidi" w:hAnsiTheme="majorBidi" w:cstheme="majorBidi"/>
          <w:lang w:val="vi-VN"/>
        </w:rPr>
        <w:t>C</w:t>
      </w:r>
      <w:r w:rsidR="009052F1" w:rsidRPr="009052F1">
        <w:rPr>
          <w:rFonts w:asciiTheme="majorBidi" w:hAnsiTheme="majorBidi" w:cstheme="majorBidi"/>
        </w:rPr>
        <w:t xml:space="preserve">ả </w:t>
      </w:r>
      <w:r w:rsidR="008659F5">
        <w:rPr>
          <w:rFonts w:asciiTheme="majorBidi" w:hAnsiTheme="majorBidi" w:cstheme="majorBidi"/>
          <w:lang w:val="vi-VN"/>
        </w:rPr>
        <w:t>A</w:t>
      </w:r>
      <w:r w:rsidR="009052F1" w:rsidRPr="009052F1">
        <w:rPr>
          <w:rFonts w:asciiTheme="majorBidi" w:hAnsiTheme="majorBidi" w:cstheme="majorBidi"/>
        </w:rPr>
        <w:t xml:space="preserve">, </w:t>
      </w:r>
      <w:r w:rsidR="008659F5">
        <w:rPr>
          <w:rFonts w:asciiTheme="majorBidi" w:hAnsiTheme="majorBidi" w:cstheme="majorBidi"/>
          <w:lang w:val="vi-VN"/>
        </w:rPr>
        <w:t>B</w:t>
      </w:r>
      <w:r w:rsidR="009052F1" w:rsidRPr="009052F1">
        <w:rPr>
          <w:rFonts w:asciiTheme="majorBidi" w:hAnsiTheme="majorBidi" w:cstheme="majorBidi"/>
        </w:rPr>
        <w:t xml:space="preserve"> đều sai</w:t>
      </w:r>
    </w:p>
    <w:p w14:paraId="032BA074" w14:textId="22BA22EB" w:rsidR="009052F1" w:rsidRPr="009052F1" w:rsidRDefault="009052F1" w:rsidP="009052F1">
      <w:pPr>
        <w:rPr>
          <w:rFonts w:asciiTheme="majorBidi" w:hAnsiTheme="majorBidi" w:cstheme="majorBidi"/>
        </w:rPr>
      </w:pPr>
      <w:r w:rsidRPr="009052F1">
        <w:rPr>
          <w:rFonts w:asciiTheme="majorBidi" w:hAnsiTheme="majorBidi" w:cstheme="majorBidi"/>
          <w:b/>
          <w:bCs/>
        </w:rPr>
        <w:lastRenderedPageBreak/>
        <w:t xml:space="preserve">Câu </w:t>
      </w:r>
      <w:r w:rsidR="007E0C78">
        <w:rPr>
          <w:rFonts w:asciiTheme="majorBidi" w:hAnsiTheme="majorBidi" w:cstheme="majorBidi"/>
          <w:b/>
          <w:bCs/>
          <w:lang w:val="vi-VN"/>
        </w:rPr>
        <w:t>32</w:t>
      </w:r>
      <w:r w:rsidR="00C640A2">
        <w:rPr>
          <w:rFonts w:asciiTheme="majorBidi" w:hAnsiTheme="majorBidi" w:cstheme="majorBidi"/>
          <w:b/>
          <w:bCs/>
          <w:lang w:val="vi-VN"/>
        </w:rPr>
        <w:t>.</w:t>
      </w:r>
      <w:r w:rsidRPr="009052F1">
        <w:rPr>
          <w:rFonts w:asciiTheme="majorBidi" w:hAnsiTheme="majorBidi" w:cstheme="majorBidi"/>
          <w:b/>
          <w:bCs/>
        </w:rPr>
        <w:t xml:space="preserve"> Nghị quyết 76/NQ-CP của Chính phủ về Chương trình tổng thể cải cách hành chính nhà nước giai đoạn 2021 - 2030, xác định mục tiêu cải cách tài chính công?</w:t>
      </w:r>
    </w:p>
    <w:p w14:paraId="3BB73205" w14:textId="35A90C1C" w:rsidR="009052F1" w:rsidRPr="009052F1" w:rsidRDefault="007E0C78" w:rsidP="009052F1">
      <w:pPr>
        <w:rPr>
          <w:rFonts w:asciiTheme="majorBidi" w:hAnsiTheme="majorBidi" w:cstheme="majorBidi"/>
        </w:rPr>
      </w:pPr>
      <w:r>
        <w:rPr>
          <w:rFonts w:asciiTheme="majorBidi" w:hAnsiTheme="majorBidi" w:cstheme="majorBidi"/>
          <w:b/>
          <w:bCs/>
          <w:lang w:val="vi-VN"/>
        </w:rPr>
        <w:t>A.</w:t>
      </w:r>
      <w:r w:rsidR="009052F1" w:rsidRPr="009052F1">
        <w:rPr>
          <w:rFonts w:asciiTheme="majorBidi" w:hAnsiTheme="majorBidi" w:cstheme="majorBidi"/>
          <w:b/>
          <w:bCs/>
        </w:rPr>
        <w:t xml:space="preserve"> Đổi mới mạnh mẽ cơ chế phân bổ, sử dụng ngân sách nhà nước cho cơ quan hành chính, đơn vị sự nghiệp công lập gắn với nhiệm vụ được giao và sản phẩm đầu ra, nhằm nâng cao tính tự chủ, tự chịu trách nhiệm và thúc đẩy sự sáng tạo; nâng cao chất lượng, hiệu quả hoạt động; kiểm soát tham nhũng tại các cơ quan, đơn vị. Đẩy mạnh thực hiện tái cơ cấu doanh nghiệp nhà nước, đổi mới cơ chế quản lý vốn nhà nước đầu tư tại doanh nghiệp.</w:t>
      </w:r>
    </w:p>
    <w:p w14:paraId="7E06C647" w14:textId="01AF7326" w:rsidR="009052F1" w:rsidRPr="009052F1" w:rsidRDefault="007E0C78" w:rsidP="009052F1">
      <w:pPr>
        <w:rPr>
          <w:rFonts w:asciiTheme="majorBidi" w:hAnsiTheme="majorBidi" w:cstheme="majorBidi"/>
        </w:rPr>
      </w:pPr>
      <w:r>
        <w:rPr>
          <w:rFonts w:asciiTheme="majorBidi" w:hAnsiTheme="majorBidi" w:cstheme="majorBidi"/>
          <w:lang w:val="vi-VN"/>
        </w:rPr>
        <w:t>B.</w:t>
      </w:r>
      <w:r w:rsidR="009052F1" w:rsidRPr="009052F1">
        <w:rPr>
          <w:rFonts w:asciiTheme="majorBidi" w:hAnsiTheme="majorBidi" w:cstheme="majorBidi"/>
        </w:rPr>
        <w:t xml:space="preserve"> Xây dựng nền công vụ chuyên nghiệp, trách nhiệm, năng động và thực tài. Thực hiện cơ chế cạnh tranh lành mạnh, dân chủ, công khai, minh bạch trong bổ nhiệm, đề bạt cán bộ và tuyển dụng công chức, viên chức để thu hút người thực sự có đức, có tài vào làm việc trong các cơ quan hành chính nhà nước.</w:t>
      </w:r>
    </w:p>
    <w:p w14:paraId="64F1882E" w14:textId="11DBBC2F" w:rsidR="009052F1" w:rsidRPr="009052F1" w:rsidRDefault="007E0C78" w:rsidP="009052F1">
      <w:pPr>
        <w:rPr>
          <w:rFonts w:asciiTheme="majorBidi" w:hAnsiTheme="majorBidi" w:cstheme="majorBidi"/>
        </w:rPr>
      </w:pPr>
      <w:r>
        <w:rPr>
          <w:rFonts w:asciiTheme="majorBidi" w:hAnsiTheme="majorBidi" w:cstheme="majorBidi"/>
          <w:lang w:val="vi-VN"/>
        </w:rPr>
        <w:t>C.</w:t>
      </w:r>
      <w:r w:rsidR="009052F1" w:rsidRPr="009052F1">
        <w:rPr>
          <w:rFonts w:asciiTheme="majorBidi" w:hAnsiTheme="majorBidi" w:cstheme="majorBidi"/>
        </w:rPr>
        <w:t xml:space="preserve"> Tiếp tục xây dựng, hoàn thiện hệ thống thể chế của nền hành chính nhà nước, đồng bộ trên tất cả các lĩnh vực; nâng cao chất lượng thể chế kinh tế thị trường định hướng xã hội chủ nghĩa, đồng bộ, hiện đại, hội nhập, trọng tâm là thị trường các yếu tố sản xuất, nhất là thị trường quyền sử dụng đất, khoa học, công nghệ; tạo được bước đột phá trong huy động, phân bổ và sử dụng có hiệu quả các nguồn lực để thúc đẩy phát triển đất nước; tổ chức thi hành pháp luật nghiêm minh, hiệu quả, nâng cao ý thức chấp hành pháp luật của cá nhân, tổ chức và toàn xã hội.</w:t>
      </w:r>
    </w:p>
    <w:p w14:paraId="21022641" w14:textId="1B538D11" w:rsidR="009052F1" w:rsidRPr="009052F1" w:rsidRDefault="007E0C78" w:rsidP="009052F1">
      <w:pPr>
        <w:rPr>
          <w:rFonts w:asciiTheme="majorBidi" w:hAnsiTheme="majorBidi" w:cstheme="majorBidi"/>
        </w:rPr>
      </w:pPr>
      <w:r>
        <w:rPr>
          <w:rFonts w:asciiTheme="majorBidi" w:hAnsiTheme="majorBidi" w:cstheme="majorBidi"/>
          <w:lang w:val="vi-VN"/>
        </w:rPr>
        <w:t>D.</w:t>
      </w:r>
      <w:r w:rsidR="009052F1" w:rsidRPr="009052F1">
        <w:rPr>
          <w:rFonts w:asciiTheme="majorBidi" w:hAnsiTheme="majorBidi" w:cstheme="majorBidi"/>
        </w:rPr>
        <w:t xml:space="preserve"> </w:t>
      </w:r>
      <w:r w:rsidR="008659F5">
        <w:rPr>
          <w:rFonts w:asciiTheme="majorBidi" w:hAnsiTheme="majorBidi" w:cstheme="majorBidi"/>
          <w:lang w:val="vi-VN"/>
        </w:rPr>
        <w:t>C</w:t>
      </w:r>
      <w:r w:rsidR="009052F1" w:rsidRPr="009052F1">
        <w:rPr>
          <w:rFonts w:asciiTheme="majorBidi" w:hAnsiTheme="majorBidi" w:cstheme="majorBidi"/>
        </w:rPr>
        <w:t xml:space="preserve">ả </w:t>
      </w:r>
      <w:r w:rsidR="008659F5">
        <w:rPr>
          <w:rFonts w:asciiTheme="majorBidi" w:hAnsiTheme="majorBidi" w:cstheme="majorBidi"/>
          <w:lang w:val="vi-VN"/>
        </w:rPr>
        <w:t>A</w:t>
      </w:r>
      <w:r w:rsidR="009052F1" w:rsidRPr="009052F1">
        <w:rPr>
          <w:rFonts w:asciiTheme="majorBidi" w:hAnsiTheme="majorBidi" w:cstheme="majorBidi"/>
        </w:rPr>
        <w:t xml:space="preserve">, </w:t>
      </w:r>
      <w:r w:rsidR="008659F5">
        <w:rPr>
          <w:rFonts w:asciiTheme="majorBidi" w:hAnsiTheme="majorBidi" w:cstheme="majorBidi"/>
          <w:lang w:val="vi-VN"/>
        </w:rPr>
        <w:t>B</w:t>
      </w:r>
      <w:r w:rsidR="009052F1" w:rsidRPr="009052F1">
        <w:rPr>
          <w:rFonts w:asciiTheme="majorBidi" w:hAnsiTheme="majorBidi" w:cstheme="majorBidi"/>
        </w:rPr>
        <w:t xml:space="preserve">, </w:t>
      </w:r>
      <w:r w:rsidR="008659F5">
        <w:rPr>
          <w:rFonts w:asciiTheme="majorBidi" w:hAnsiTheme="majorBidi" w:cstheme="majorBidi"/>
          <w:lang w:val="vi-VN"/>
        </w:rPr>
        <w:t>C</w:t>
      </w:r>
      <w:r w:rsidR="009052F1" w:rsidRPr="009052F1">
        <w:rPr>
          <w:rFonts w:asciiTheme="majorBidi" w:hAnsiTheme="majorBidi" w:cstheme="majorBidi"/>
        </w:rPr>
        <w:t xml:space="preserve"> đều sai</w:t>
      </w:r>
    </w:p>
    <w:p w14:paraId="6A824169" w14:textId="2A2A957B" w:rsidR="009052F1" w:rsidRPr="009052F1" w:rsidRDefault="009052F1" w:rsidP="009052F1">
      <w:pPr>
        <w:rPr>
          <w:rFonts w:asciiTheme="majorBidi" w:hAnsiTheme="majorBidi" w:cstheme="majorBidi"/>
        </w:rPr>
      </w:pPr>
      <w:r w:rsidRPr="009052F1">
        <w:rPr>
          <w:rFonts w:asciiTheme="majorBidi" w:hAnsiTheme="majorBidi" w:cstheme="majorBidi"/>
          <w:b/>
          <w:bCs/>
        </w:rPr>
        <w:t xml:space="preserve">Câu </w:t>
      </w:r>
      <w:r w:rsidR="007E0C78">
        <w:rPr>
          <w:rFonts w:asciiTheme="majorBidi" w:hAnsiTheme="majorBidi" w:cstheme="majorBidi"/>
          <w:b/>
          <w:bCs/>
          <w:lang w:val="vi-VN"/>
        </w:rPr>
        <w:t>33</w:t>
      </w:r>
      <w:r w:rsidR="00C640A2">
        <w:rPr>
          <w:rFonts w:asciiTheme="majorBidi" w:hAnsiTheme="majorBidi" w:cstheme="majorBidi"/>
          <w:b/>
          <w:bCs/>
          <w:lang w:val="vi-VN"/>
        </w:rPr>
        <w:t>.</w:t>
      </w:r>
      <w:r w:rsidRPr="009052F1">
        <w:rPr>
          <w:rFonts w:asciiTheme="majorBidi" w:hAnsiTheme="majorBidi" w:cstheme="majorBidi"/>
          <w:b/>
          <w:bCs/>
        </w:rPr>
        <w:t xml:space="preserve"> Nghị quyết 76/NQ-CP của Chính phủ về Chương trình tổng thể cải cách hành chính nhà nước giai đoạn 2021 - 2030, xác định mục tiêu cải cách tài chính công đến năm 2030?</w:t>
      </w:r>
    </w:p>
    <w:p w14:paraId="22144305" w14:textId="3D6E8E96" w:rsidR="009052F1" w:rsidRPr="009052F1" w:rsidRDefault="007E0C78" w:rsidP="009052F1">
      <w:pPr>
        <w:rPr>
          <w:rFonts w:asciiTheme="majorBidi" w:hAnsiTheme="majorBidi" w:cstheme="majorBidi"/>
        </w:rPr>
      </w:pPr>
      <w:r>
        <w:rPr>
          <w:rFonts w:asciiTheme="majorBidi" w:hAnsiTheme="majorBidi" w:cstheme="majorBidi"/>
          <w:b/>
          <w:bCs/>
          <w:lang w:val="vi-VN"/>
        </w:rPr>
        <w:t>A.</w:t>
      </w:r>
      <w:r w:rsidR="009052F1" w:rsidRPr="009052F1">
        <w:rPr>
          <w:rFonts w:asciiTheme="majorBidi" w:hAnsiTheme="majorBidi" w:cstheme="majorBidi"/>
          <w:b/>
          <w:bCs/>
        </w:rPr>
        <w:t xml:space="preserve"> Hoàn thiện đầy đủ và đồng bộ hệ thống pháp luật để thể chế hóa các chủ trương của Đảng về đổi mới cơ chế quản lý, cơ chế tài chính của cơ quan hành chính nhà nước và đơn vị sự nghiệp công lập. Giảm bình quân 20% chi trực tiếp từ ngân sách nhà nước cho đơn vị sự nghiệp công lập so với giai đoạn 2021 - 2025.</w:t>
      </w:r>
    </w:p>
    <w:p w14:paraId="7E5BE38A" w14:textId="3DE8210C" w:rsidR="009052F1" w:rsidRPr="009052F1" w:rsidRDefault="007E0C78" w:rsidP="009052F1">
      <w:pPr>
        <w:rPr>
          <w:rFonts w:asciiTheme="majorBidi" w:hAnsiTheme="majorBidi" w:cstheme="majorBidi"/>
        </w:rPr>
      </w:pPr>
      <w:r>
        <w:rPr>
          <w:rFonts w:asciiTheme="majorBidi" w:hAnsiTheme="majorBidi" w:cstheme="majorBidi"/>
          <w:lang w:val="vi-VN"/>
        </w:rPr>
        <w:t xml:space="preserve">B. </w:t>
      </w:r>
      <w:r w:rsidR="009052F1" w:rsidRPr="009052F1">
        <w:rPr>
          <w:rFonts w:asciiTheme="majorBidi" w:hAnsiTheme="majorBidi" w:cstheme="majorBidi"/>
        </w:rPr>
        <w:t>Hoàn thiện đầy đủ và đồng bộ hệ thống pháp luật để thể chế hóa các chủ trương của Đảng về đổi mới cơ chế quản lý, cơ chế tài chính của cơ quan hành chính nhà nước và đơn vị sự nghiệp công lập. Giảm bình quân 15% chi trực tiếp từ ngân sách nhà nước cho đơn vị sự nghiệp công lập so với giai đoạn 2021 - 2025.</w:t>
      </w:r>
    </w:p>
    <w:p w14:paraId="26352556" w14:textId="36D33422" w:rsidR="009052F1" w:rsidRPr="009052F1" w:rsidRDefault="007E0C78" w:rsidP="009052F1">
      <w:pPr>
        <w:rPr>
          <w:rFonts w:asciiTheme="majorBidi" w:hAnsiTheme="majorBidi" w:cstheme="majorBidi"/>
        </w:rPr>
      </w:pPr>
      <w:r>
        <w:rPr>
          <w:rFonts w:asciiTheme="majorBidi" w:hAnsiTheme="majorBidi" w:cstheme="majorBidi"/>
          <w:lang w:val="vi-VN"/>
        </w:rPr>
        <w:t>C.</w:t>
      </w:r>
      <w:r w:rsidR="009052F1" w:rsidRPr="009052F1">
        <w:rPr>
          <w:rFonts w:asciiTheme="majorBidi" w:hAnsiTheme="majorBidi" w:cstheme="majorBidi"/>
        </w:rPr>
        <w:t xml:space="preserve"> Hoàn thiện đầy đủ và đồng bộ hệ thống pháp luật để thể chế hóa các chủ trương của Đảng về đổi mới cơ chế quản lý, cơ chế tài chính của cơ quan hành chính nhà nước và đơn vị sự nghiệp công lập. Giảm bình quân 10% chi trực tiếp từ ngân sách nhà nước cho đơn vị sự nghiệp công lập so với giai đoạn 2021 - 2025.</w:t>
      </w:r>
    </w:p>
    <w:p w14:paraId="5FE625FD" w14:textId="5997E0A8" w:rsidR="009052F1" w:rsidRDefault="007E0C78" w:rsidP="009052F1">
      <w:pPr>
        <w:rPr>
          <w:rFonts w:asciiTheme="majorBidi" w:hAnsiTheme="majorBidi" w:cstheme="majorBidi"/>
          <w:lang w:val="vi-VN"/>
        </w:rPr>
      </w:pPr>
      <w:r>
        <w:rPr>
          <w:rFonts w:asciiTheme="majorBidi" w:hAnsiTheme="majorBidi" w:cstheme="majorBidi"/>
          <w:lang w:val="vi-VN"/>
        </w:rPr>
        <w:t>D.</w:t>
      </w:r>
      <w:r w:rsidR="009052F1" w:rsidRPr="009052F1">
        <w:rPr>
          <w:rFonts w:asciiTheme="majorBidi" w:hAnsiTheme="majorBidi" w:cstheme="majorBidi"/>
        </w:rPr>
        <w:t xml:space="preserve"> Hoàn thiện đầy đủ và đồng bộ hệ thống pháp luật để thể chế hóa các chủ trương của Đảng về đổi mới cơ chế quản lý, cơ chế tài chính của cơ quan hành chính nhà nước và đơn vị sự nghiệp </w:t>
      </w:r>
      <w:r w:rsidR="009052F1" w:rsidRPr="009052F1">
        <w:rPr>
          <w:rFonts w:asciiTheme="majorBidi" w:hAnsiTheme="majorBidi" w:cstheme="majorBidi"/>
        </w:rPr>
        <w:lastRenderedPageBreak/>
        <w:t>công lập. Giảm bình quân 5% chi trực tiếp từ ngân sách nhà nước cho đơn vị sự nghiệp công lập so với giai đoạn 2021 - 2025.</w:t>
      </w:r>
    </w:p>
    <w:p w14:paraId="6E535615" w14:textId="55A03201" w:rsidR="007E0C78" w:rsidRPr="007E0C78" w:rsidRDefault="007E0C78" w:rsidP="007E0C78">
      <w:pPr>
        <w:rPr>
          <w:rFonts w:asciiTheme="majorBidi" w:hAnsiTheme="majorBidi" w:cstheme="majorBidi"/>
        </w:rPr>
      </w:pPr>
      <w:r w:rsidRPr="007E0C78">
        <w:rPr>
          <w:rFonts w:asciiTheme="majorBidi" w:hAnsiTheme="majorBidi" w:cstheme="majorBidi"/>
          <w:b/>
          <w:bCs/>
        </w:rPr>
        <w:t xml:space="preserve">Câu </w:t>
      </w:r>
      <w:r w:rsidR="00C640A2">
        <w:rPr>
          <w:rFonts w:asciiTheme="majorBidi" w:hAnsiTheme="majorBidi" w:cstheme="majorBidi"/>
          <w:b/>
          <w:bCs/>
          <w:lang w:val="vi-VN"/>
        </w:rPr>
        <w:t xml:space="preserve">34. </w:t>
      </w:r>
      <w:r w:rsidRPr="007E0C78">
        <w:rPr>
          <w:rFonts w:asciiTheme="majorBidi" w:hAnsiTheme="majorBidi" w:cstheme="majorBidi"/>
          <w:b/>
          <w:bCs/>
        </w:rPr>
        <w:t>Quyết định số 67/2017/QĐ-UBND ngày 29/12/2017 của Ủy ban nhân dân thành phố ban hành Quy định về Quy tắc ứng xử của cán bộ, công chức, viên chức và người lao động làm việc trong các cơ quan hành chính, đơn vị sự nghiệp công lập trên địa bàn thành phố Hồ Chí Minh quy định về giao tiếp và ứng xử?</w:t>
      </w:r>
    </w:p>
    <w:p w14:paraId="0E1A45CA" w14:textId="08D877B0" w:rsidR="007E0C78" w:rsidRPr="007E0C78" w:rsidRDefault="00C640A2" w:rsidP="007E0C78">
      <w:pPr>
        <w:rPr>
          <w:rFonts w:asciiTheme="majorBidi" w:hAnsiTheme="majorBidi" w:cstheme="majorBidi"/>
        </w:rPr>
      </w:pPr>
      <w:r>
        <w:rPr>
          <w:rFonts w:asciiTheme="majorBidi" w:hAnsiTheme="majorBidi" w:cstheme="majorBidi"/>
          <w:lang w:val="vi-VN"/>
        </w:rPr>
        <w:t>A</w:t>
      </w:r>
      <w:r w:rsidR="007E0C78" w:rsidRPr="007E0C78">
        <w:rPr>
          <w:rFonts w:asciiTheme="majorBidi" w:hAnsiTheme="majorBidi" w:cstheme="majorBidi"/>
        </w:rPr>
        <w:t>.</w:t>
      </w:r>
      <w:r>
        <w:rPr>
          <w:rFonts w:asciiTheme="majorBidi" w:hAnsiTheme="majorBidi" w:cstheme="majorBidi"/>
          <w:lang w:val="vi-VN"/>
        </w:rPr>
        <w:t xml:space="preserve"> </w:t>
      </w:r>
      <w:r w:rsidR="007E0C78" w:rsidRPr="007E0C78">
        <w:rPr>
          <w:rFonts w:asciiTheme="majorBidi" w:hAnsiTheme="majorBidi" w:cstheme="majorBidi"/>
        </w:rPr>
        <w:t>Giao tiếp và ứng xử với nhân dân, cấp trên, cấp dưới và đồng nghiệp; giao tiếp qua điện thoại.</w:t>
      </w:r>
    </w:p>
    <w:p w14:paraId="20F407EA" w14:textId="4D5BDEFA" w:rsidR="007E0C78" w:rsidRPr="007E0C78" w:rsidRDefault="00C640A2" w:rsidP="007E0C78">
      <w:pPr>
        <w:rPr>
          <w:rFonts w:asciiTheme="majorBidi" w:hAnsiTheme="majorBidi" w:cstheme="majorBidi"/>
        </w:rPr>
      </w:pPr>
      <w:r>
        <w:rPr>
          <w:rFonts w:asciiTheme="majorBidi" w:hAnsiTheme="majorBidi" w:cstheme="majorBidi"/>
          <w:b/>
          <w:bCs/>
          <w:lang w:val="vi-VN"/>
        </w:rPr>
        <w:t>B</w:t>
      </w:r>
      <w:r w:rsidR="007E0C78" w:rsidRPr="007E0C78">
        <w:rPr>
          <w:rFonts w:asciiTheme="majorBidi" w:hAnsiTheme="majorBidi" w:cstheme="majorBidi"/>
          <w:b/>
          <w:bCs/>
        </w:rPr>
        <w:t>.</w:t>
      </w:r>
      <w:r>
        <w:rPr>
          <w:rFonts w:asciiTheme="majorBidi" w:hAnsiTheme="majorBidi" w:cstheme="majorBidi"/>
          <w:b/>
          <w:bCs/>
          <w:lang w:val="vi-VN"/>
        </w:rPr>
        <w:t xml:space="preserve"> </w:t>
      </w:r>
      <w:r w:rsidR="007E0C78" w:rsidRPr="007E0C78">
        <w:rPr>
          <w:rFonts w:asciiTheme="majorBidi" w:hAnsiTheme="majorBidi" w:cstheme="majorBidi"/>
          <w:b/>
          <w:bCs/>
        </w:rPr>
        <w:t>Giao tiếp và ứng xử với nhân dân; giao tiếp và ứng xử với cấp trên, cấp dưới và đồng nghiệp; giao tiếp qua điện thoại và thư điện tử công vụ.</w:t>
      </w:r>
    </w:p>
    <w:p w14:paraId="4CE051F5" w14:textId="327D0956" w:rsidR="007E0C78" w:rsidRPr="007E0C78" w:rsidRDefault="00C640A2" w:rsidP="007E0C78">
      <w:pPr>
        <w:rPr>
          <w:rFonts w:asciiTheme="majorBidi" w:hAnsiTheme="majorBidi" w:cstheme="majorBidi"/>
        </w:rPr>
      </w:pPr>
      <w:r>
        <w:rPr>
          <w:rFonts w:asciiTheme="majorBidi" w:hAnsiTheme="majorBidi" w:cstheme="majorBidi"/>
          <w:lang w:val="vi-VN"/>
        </w:rPr>
        <w:t>C</w:t>
      </w:r>
      <w:r w:rsidR="007E0C78" w:rsidRPr="007E0C78">
        <w:rPr>
          <w:rFonts w:asciiTheme="majorBidi" w:hAnsiTheme="majorBidi" w:cstheme="majorBidi"/>
        </w:rPr>
        <w:t>.</w:t>
      </w:r>
      <w:r>
        <w:rPr>
          <w:rFonts w:asciiTheme="majorBidi" w:hAnsiTheme="majorBidi" w:cstheme="majorBidi"/>
          <w:lang w:val="vi-VN"/>
        </w:rPr>
        <w:t xml:space="preserve"> </w:t>
      </w:r>
      <w:r w:rsidR="007E0C78" w:rsidRPr="007E0C78">
        <w:rPr>
          <w:rFonts w:asciiTheme="majorBidi" w:hAnsiTheme="majorBidi" w:cstheme="majorBidi"/>
        </w:rPr>
        <w:t>Giao tiếp và ứng xử với nhân dân; cấp trên, cấp dưới và đồng nghiệp.</w:t>
      </w:r>
    </w:p>
    <w:p w14:paraId="54B4F573" w14:textId="7AB90B24" w:rsidR="007E0C78" w:rsidRPr="007E0C78" w:rsidRDefault="00C640A2" w:rsidP="007E0C78">
      <w:pPr>
        <w:rPr>
          <w:rFonts w:asciiTheme="majorBidi" w:hAnsiTheme="majorBidi" w:cstheme="majorBidi"/>
        </w:rPr>
      </w:pPr>
      <w:r>
        <w:rPr>
          <w:rFonts w:asciiTheme="majorBidi" w:hAnsiTheme="majorBidi" w:cstheme="majorBidi"/>
          <w:lang w:val="vi-VN"/>
        </w:rPr>
        <w:t>D</w:t>
      </w:r>
      <w:r w:rsidR="007E0C78" w:rsidRPr="007E0C78">
        <w:rPr>
          <w:rFonts w:asciiTheme="majorBidi" w:hAnsiTheme="majorBidi" w:cstheme="majorBidi"/>
        </w:rPr>
        <w:t>.</w:t>
      </w:r>
      <w:r>
        <w:rPr>
          <w:rFonts w:asciiTheme="majorBidi" w:hAnsiTheme="majorBidi" w:cstheme="majorBidi"/>
          <w:lang w:val="vi-VN"/>
        </w:rPr>
        <w:t xml:space="preserve"> </w:t>
      </w:r>
      <w:r w:rsidR="007E0C78" w:rsidRPr="007E0C78">
        <w:rPr>
          <w:rFonts w:asciiTheme="majorBidi" w:hAnsiTheme="majorBidi" w:cstheme="majorBidi"/>
        </w:rPr>
        <w:t>Giao tiếp qua điện thoại và thư điện tử công vụ.</w:t>
      </w:r>
    </w:p>
    <w:p w14:paraId="3D3927A0" w14:textId="15838962" w:rsidR="007E0C78" w:rsidRPr="007E0C78" w:rsidRDefault="007E0C78" w:rsidP="007E0C78">
      <w:pPr>
        <w:rPr>
          <w:rFonts w:asciiTheme="majorBidi" w:hAnsiTheme="majorBidi" w:cstheme="majorBidi"/>
        </w:rPr>
      </w:pPr>
      <w:r w:rsidRPr="007E0C78">
        <w:rPr>
          <w:rFonts w:asciiTheme="majorBidi" w:hAnsiTheme="majorBidi" w:cstheme="majorBidi"/>
          <w:b/>
          <w:bCs/>
        </w:rPr>
        <w:t xml:space="preserve">Câu </w:t>
      </w:r>
      <w:r w:rsidR="00C640A2">
        <w:rPr>
          <w:rFonts w:asciiTheme="majorBidi" w:hAnsiTheme="majorBidi" w:cstheme="majorBidi"/>
          <w:b/>
          <w:bCs/>
          <w:lang w:val="vi-VN"/>
        </w:rPr>
        <w:t>35</w:t>
      </w:r>
      <w:r w:rsidRPr="007E0C78">
        <w:rPr>
          <w:rFonts w:asciiTheme="majorBidi" w:hAnsiTheme="majorBidi" w:cstheme="majorBidi"/>
          <w:b/>
          <w:bCs/>
        </w:rPr>
        <w:t>.</w:t>
      </w:r>
      <w:r w:rsidR="00C640A2">
        <w:rPr>
          <w:rFonts w:asciiTheme="majorBidi" w:hAnsiTheme="majorBidi" w:cstheme="majorBidi"/>
          <w:b/>
          <w:bCs/>
          <w:lang w:val="vi-VN"/>
        </w:rPr>
        <w:t xml:space="preserve"> </w:t>
      </w:r>
      <w:r w:rsidRPr="007E0C78">
        <w:rPr>
          <w:rFonts w:asciiTheme="majorBidi" w:hAnsiTheme="majorBidi" w:cstheme="majorBidi"/>
          <w:b/>
          <w:bCs/>
        </w:rPr>
        <w:t>Quyết định số 67/2017/QĐ-UBND ngày 29/12/2017 của Ủy ban nhân dân thành phố ban hành Quy định về Quy tắc ứng xử của cán bộ, công chức, viên chức và người lao động làm việc trong các cơ quan hành chính, đơn vị sự nghiệp công lập trên địa bàn thành phố Hồ Chí Minh quy định về giao tiếp và ứng xử với nhân dân?</w:t>
      </w:r>
    </w:p>
    <w:p w14:paraId="54B1FFB6" w14:textId="377CE1CE" w:rsidR="007E0C78" w:rsidRPr="007E0C78" w:rsidRDefault="00C640A2" w:rsidP="007E0C78">
      <w:pPr>
        <w:rPr>
          <w:rFonts w:asciiTheme="majorBidi" w:hAnsiTheme="majorBidi" w:cstheme="majorBidi"/>
        </w:rPr>
      </w:pPr>
      <w:r>
        <w:rPr>
          <w:rFonts w:asciiTheme="majorBidi" w:hAnsiTheme="majorBidi" w:cstheme="majorBidi"/>
          <w:b/>
          <w:bCs/>
          <w:lang w:val="vi-VN"/>
        </w:rPr>
        <w:t>A</w:t>
      </w:r>
      <w:r w:rsidR="007E0C78" w:rsidRPr="007E0C78">
        <w:rPr>
          <w:rFonts w:asciiTheme="majorBidi" w:hAnsiTheme="majorBidi" w:cstheme="majorBidi"/>
          <w:b/>
          <w:bCs/>
        </w:rPr>
        <w:t>.</w:t>
      </w:r>
      <w:r>
        <w:rPr>
          <w:rFonts w:asciiTheme="majorBidi" w:hAnsiTheme="majorBidi" w:cstheme="majorBidi"/>
          <w:b/>
          <w:bCs/>
          <w:lang w:val="vi-VN"/>
        </w:rPr>
        <w:t xml:space="preserve"> </w:t>
      </w:r>
      <w:r w:rsidR="007E0C78" w:rsidRPr="007E0C78">
        <w:rPr>
          <w:rFonts w:asciiTheme="majorBidi" w:hAnsiTheme="majorBidi" w:cstheme="majorBidi"/>
          <w:b/>
          <w:bCs/>
        </w:rPr>
        <w:t>Có thái độ niềm nở, nhã nhặn, lắng nghe ý kiến, giải thích, hướng dẫn rõ ràng, cụ thể về các quy định liên quan đến giải quyết công việc. Không được có thái độ hách dịch, nhũng nhiễu; không gây căng thẳng, bức xúc, dọa nạt người dân.</w:t>
      </w:r>
    </w:p>
    <w:p w14:paraId="4BABDA1C" w14:textId="4333ED1D" w:rsidR="007E0C78" w:rsidRPr="007E0C78" w:rsidRDefault="00C640A2" w:rsidP="007E0C78">
      <w:pPr>
        <w:rPr>
          <w:rFonts w:asciiTheme="majorBidi" w:hAnsiTheme="majorBidi" w:cstheme="majorBidi"/>
        </w:rPr>
      </w:pPr>
      <w:r>
        <w:rPr>
          <w:rFonts w:asciiTheme="majorBidi" w:hAnsiTheme="majorBidi" w:cstheme="majorBidi"/>
          <w:lang w:val="vi-VN"/>
        </w:rPr>
        <w:t>B</w:t>
      </w:r>
      <w:r w:rsidR="007E0C78" w:rsidRPr="007E0C78">
        <w:rPr>
          <w:rFonts w:asciiTheme="majorBidi" w:hAnsiTheme="majorBidi" w:cstheme="majorBidi"/>
        </w:rPr>
        <w:t>.</w:t>
      </w:r>
      <w:r>
        <w:rPr>
          <w:rFonts w:asciiTheme="majorBidi" w:hAnsiTheme="majorBidi" w:cstheme="majorBidi"/>
          <w:lang w:val="vi-VN"/>
        </w:rPr>
        <w:t xml:space="preserve"> </w:t>
      </w:r>
      <w:r w:rsidR="007E0C78" w:rsidRPr="007E0C78">
        <w:rPr>
          <w:rFonts w:asciiTheme="majorBidi" w:hAnsiTheme="majorBidi" w:cstheme="majorBidi"/>
        </w:rPr>
        <w:t>Lắng nghe ý kiến, giải thích, hướng dẫn rõ ràng, cụ thể về các quy định liên quan đến giải quyết công việc. Không được có thái độ hách dịch, nhũng nhiễu; không gây căng thẳng, bức xúc, dọa nạt người dân. Không tự ý phát ngôn, cung cấp thông tin, tài liệu không thuộc thẩm quyền.</w:t>
      </w:r>
    </w:p>
    <w:p w14:paraId="1ADB3AB7" w14:textId="2D07EA52" w:rsidR="007E0C78" w:rsidRPr="007E0C78" w:rsidRDefault="00C640A2" w:rsidP="007E0C78">
      <w:pPr>
        <w:rPr>
          <w:rFonts w:asciiTheme="majorBidi" w:hAnsiTheme="majorBidi" w:cstheme="majorBidi"/>
        </w:rPr>
      </w:pPr>
      <w:r>
        <w:rPr>
          <w:rFonts w:asciiTheme="majorBidi" w:hAnsiTheme="majorBidi" w:cstheme="majorBidi"/>
          <w:lang w:val="vi-VN"/>
        </w:rPr>
        <w:t>C</w:t>
      </w:r>
      <w:r w:rsidR="007E0C78" w:rsidRPr="007E0C78">
        <w:rPr>
          <w:rFonts w:asciiTheme="majorBidi" w:hAnsiTheme="majorBidi" w:cstheme="majorBidi"/>
        </w:rPr>
        <w:t>.</w:t>
      </w:r>
      <w:r>
        <w:rPr>
          <w:rFonts w:asciiTheme="majorBidi" w:hAnsiTheme="majorBidi" w:cstheme="majorBidi"/>
          <w:lang w:val="vi-VN"/>
        </w:rPr>
        <w:t xml:space="preserve"> </w:t>
      </w:r>
      <w:r w:rsidR="007E0C78" w:rsidRPr="007E0C78">
        <w:rPr>
          <w:rFonts w:asciiTheme="majorBidi" w:hAnsiTheme="majorBidi" w:cstheme="majorBidi"/>
        </w:rPr>
        <w:t>Có thái độ niềm nở, nhã nhặn, lắng nghe ý kiến, giải thích, hướng dẫn rõ ràng, cụ thể về các quy định liên quan đến giải quyết công việc. Không được có thái độ hách dịch, nhũng nhiễu người dân.</w:t>
      </w:r>
    </w:p>
    <w:p w14:paraId="67685073" w14:textId="75823D70" w:rsidR="007E0C78" w:rsidRPr="007E0C78" w:rsidRDefault="00C640A2" w:rsidP="007E0C78">
      <w:pPr>
        <w:rPr>
          <w:rFonts w:asciiTheme="majorBidi" w:hAnsiTheme="majorBidi" w:cstheme="majorBidi"/>
        </w:rPr>
      </w:pPr>
      <w:r>
        <w:rPr>
          <w:rFonts w:asciiTheme="majorBidi" w:hAnsiTheme="majorBidi" w:cstheme="majorBidi"/>
          <w:lang w:val="vi-VN"/>
        </w:rPr>
        <w:t>D</w:t>
      </w:r>
      <w:r w:rsidR="007E0C78" w:rsidRPr="007E0C78">
        <w:rPr>
          <w:rFonts w:asciiTheme="majorBidi" w:hAnsiTheme="majorBidi" w:cstheme="majorBidi"/>
        </w:rPr>
        <w:t>.</w:t>
      </w:r>
      <w:r>
        <w:rPr>
          <w:rFonts w:asciiTheme="majorBidi" w:hAnsiTheme="majorBidi" w:cstheme="majorBidi"/>
          <w:lang w:val="vi-VN"/>
        </w:rPr>
        <w:t xml:space="preserve"> </w:t>
      </w:r>
      <w:r w:rsidR="007E0C78" w:rsidRPr="007E0C78">
        <w:rPr>
          <w:rFonts w:asciiTheme="majorBidi" w:hAnsiTheme="majorBidi" w:cstheme="majorBidi"/>
        </w:rPr>
        <w:t>Có thái độ niềm nở, nhã nhặn, lắng nghe ý kiến, giải thích, hướng dẫn rõ ràng, cụ thể về các quy định liên quan đến giải quyết công việc. Không gây căng thẳng, bức xúc, dọa nạt người dân.</w:t>
      </w:r>
    </w:p>
    <w:p w14:paraId="27E3410B" w14:textId="2D826F1C" w:rsidR="007E0C78" w:rsidRPr="007E0C78" w:rsidRDefault="007E0C78" w:rsidP="007E0C78">
      <w:pPr>
        <w:rPr>
          <w:rFonts w:asciiTheme="majorBidi" w:hAnsiTheme="majorBidi" w:cstheme="majorBidi"/>
        </w:rPr>
      </w:pPr>
      <w:r w:rsidRPr="007E0C78">
        <w:rPr>
          <w:rFonts w:asciiTheme="majorBidi" w:hAnsiTheme="majorBidi" w:cstheme="majorBidi"/>
          <w:b/>
          <w:bCs/>
        </w:rPr>
        <w:t xml:space="preserve">Câu </w:t>
      </w:r>
      <w:r w:rsidR="00C640A2">
        <w:rPr>
          <w:rFonts w:asciiTheme="majorBidi" w:hAnsiTheme="majorBidi" w:cstheme="majorBidi"/>
          <w:b/>
          <w:bCs/>
          <w:lang w:val="vi-VN"/>
        </w:rPr>
        <w:t>36</w:t>
      </w:r>
      <w:r w:rsidRPr="007E0C78">
        <w:rPr>
          <w:rFonts w:asciiTheme="majorBidi" w:hAnsiTheme="majorBidi" w:cstheme="majorBidi"/>
          <w:b/>
          <w:bCs/>
        </w:rPr>
        <w:t>.</w:t>
      </w:r>
      <w:r w:rsidR="00C640A2">
        <w:rPr>
          <w:rFonts w:asciiTheme="majorBidi" w:hAnsiTheme="majorBidi" w:cstheme="majorBidi"/>
          <w:b/>
          <w:bCs/>
          <w:lang w:val="vi-VN"/>
        </w:rPr>
        <w:t xml:space="preserve"> </w:t>
      </w:r>
      <w:r w:rsidRPr="007E0C78">
        <w:rPr>
          <w:rFonts w:asciiTheme="majorBidi" w:hAnsiTheme="majorBidi" w:cstheme="majorBidi"/>
          <w:b/>
          <w:bCs/>
        </w:rPr>
        <w:t>Quyết định số 67/2017/QĐ-UBND ngày 29/12/2017 của Ủy ban nhân dân thành phố ban hành Quy định về Quy tắc ứng xử của cán bộ, công chức, viên chức và người lao động làm việc trong các cơ quan hành chính, đơn vị sự nghiệp công lập trên địa bàn thành phố Hồ Chí Minh quy định về giải quyết các yêu cầu của cơ quan, đơn vị, tổ chức và cá nhân khi công chức thi hành nhiệm vụ, công vụ?</w:t>
      </w:r>
    </w:p>
    <w:p w14:paraId="544300BC" w14:textId="57C4C3B7" w:rsidR="007E0C78" w:rsidRPr="007E0C78" w:rsidRDefault="00C640A2" w:rsidP="007E0C78">
      <w:pPr>
        <w:rPr>
          <w:rFonts w:asciiTheme="majorBidi" w:hAnsiTheme="majorBidi" w:cstheme="majorBidi"/>
        </w:rPr>
      </w:pPr>
      <w:r>
        <w:rPr>
          <w:rFonts w:asciiTheme="majorBidi" w:hAnsiTheme="majorBidi" w:cstheme="majorBidi"/>
          <w:lang w:val="vi-VN"/>
        </w:rPr>
        <w:t>A</w:t>
      </w:r>
      <w:r w:rsidR="007E0C78" w:rsidRPr="007E0C78">
        <w:rPr>
          <w:rFonts w:asciiTheme="majorBidi" w:hAnsiTheme="majorBidi" w:cstheme="majorBidi"/>
        </w:rPr>
        <w:t>.</w:t>
      </w:r>
      <w:r>
        <w:rPr>
          <w:rFonts w:asciiTheme="majorBidi" w:hAnsiTheme="majorBidi" w:cstheme="majorBidi"/>
          <w:lang w:val="vi-VN"/>
        </w:rPr>
        <w:t xml:space="preserve"> </w:t>
      </w:r>
      <w:r w:rsidR="007E0C78" w:rsidRPr="007E0C78">
        <w:rPr>
          <w:rFonts w:asciiTheme="majorBidi" w:hAnsiTheme="majorBidi" w:cstheme="majorBidi"/>
        </w:rPr>
        <w:t>Thực hiện nghiêm túc, đầy đủ, chính xác các quy định về tiếp công dân. Tôn trọng lắng nghe ý kiến đóng góp và xử lý kịp thời các phản ảnh, kiến nghị của cá nhân, tổ chức về quy định hành chính theo quy định.</w:t>
      </w:r>
    </w:p>
    <w:p w14:paraId="29801FEA" w14:textId="68511FB6" w:rsidR="007E0C78" w:rsidRPr="007E0C78" w:rsidRDefault="00C640A2" w:rsidP="007E0C78">
      <w:pPr>
        <w:rPr>
          <w:rFonts w:asciiTheme="majorBidi" w:hAnsiTheme="majorBidi" w:cstheme="majorBidi"/>
        </w:rPr>
      </w:pPr>
      <w:r>
        <w:rPr>
          <w:rFonts w:asciiTheme="majorBidi" w:hAnsiTheme="majorBidi" w:cstheme="majorBidi"/>
          <w:lang w:val="vi-VN"/>
        </w:rPr>
        <w:lastRenderedPageBreak/>
        <w:t>B</w:t>
      </w:r>
      <w:r w:rsidR="007E0C78" w:rsidRPr="007E0C78">
        <w:rPr>
          <w:rFonts w:asciiTheme="majorBidi" w:hAnsiTheme="majorBidi" w:cstheme="majorBidi"/>
        </w:rPr>
        <w:t>.</w:t>
      </w:r>
      <w:r>
        <w:rPr>
          <w:rFonts w:asciiTheme="majorBidi" w:hAnsiTheme="majorBidi" w:cstheme="majorBidi"/>
          <w:lang w:val="vi-VN"/>
        </w:rPr>
        <w:t xml:space="preserve"> </w:t>
      </w:r>
      <w:r w:rsidR="007E0C78" w:rsidRPr="007E0C78">
        <w:rPr>
          <w:rFonts w:asciiTheme="majorBidi" w:hAnsiTheme="majorBidi" w:cstheme="majorBidi"/>
        </w:rPr>
        <w:t>Thực hiện hướng dẫn, tiếp nhận, xử lý và trả kết quả hồ sơ yêu cầu giải quyết thủ tục hành chính theo quy định. Đảm bảo nhận đúng, đủ thành phần hồ sơ đã quy định; nghiêm cấm công chức yêu cầu cá nhân, tổ chức cung cấp, bổ sung giấy tờ ngoài thành phần hồ sơ đã công khai. Việc bổ sung hồ sơ, phải được thực hiện trong thời hạn quy định và bằng văn bản.</w:t>
      </w:r>
    </w:p>
    <w:p w14:paraId="335511E6" w14:textId="0FCD147B" w:rsidR="007E0C78" w:rsidRPr="007E0C78" w:rsidRDefault="00C640A2" w:rsidP="007E0C78">
      <w:pPr>
        <w:rPr>
          <w:rFonts w:asciiTheme="majorBidi" w:hAnsiTheme="majorBidi" w:cstheme="majorBidi"/>
        </w:rPr>
      </w:pPr>
      <w:r>
        <w:rPr>
          <w:rFonts w:asciiTheme="majorBidi" w:hAnsiTheme="majorBidi" w:cstheme="majorBidi"/>
          <w:lang w:val="vi-VN"/>
        </w:rPr>
        <w:t>C</w:t>
      </w:r>
      <w:r w:rsidR="007E0C78" w:rsidRPr="007E0C78">
        <w:rPr>
          <w:rFonts w:asciiTheme="majorBidi" w:hAnsiTheme="majorBidi" w:cstheme="majorBidi"/>
        </w:rPr>
        <w:t>.</w:t>
      </w:r>
      <w:r>
        <w:rPr>
          <w:rFonts w:asciiTheme="majorBidi" w:hAnsiTheme="majorBidi" w:cstheme="majorBidi"/>
          <w:lang w:val="vi-VN"/>
        </w:rPr>
        <w:t xml:space="preserve"> </w:t>
      </w:r>
      <w:r w:rsidR="007E0C78" w:rsidRPr="007E0C78">
        <w:rPr>
          <w:rFonts w:asciiTheme="majorBidi" w:hAnsiTheme="majorBidi" w:cstheme="majorBidi"/>
        </w:rPr>
        <w:t>Trong trường hợp giải quyết thủ tục hành chính trễ hạn, thủ trưởng cơ quan, đơn vị phải ký và gửi thư xin lỗi đến cá nhân, tổ chức theo quy định. Trường hợp giải quyết hồ sơ trễ hạn nhiều lần, mà không có lý do chính đáng, thủ trưởng cơ quan, đơn vị phải tổ chức kiểm điểm và xử lý công chức có thiếu sót, hạn chế hoặc vi phạm theo quy định.</w:t>
      </w:r>
    </w:p>
    <w:p w14:paraId="619C7FBE" w14:textId="5654C81B" w:rsidR="007E0C78" w:rsidRPr="007E0C78" w:rsidRDefault="00C640A2" w:rsidP="007E0C78">
      <w:pPr>
        <w:rPr>
          <w:rFonts w:asciiTheme="majorBidi" w:hAnsiTheme="majorBidi" w:cstheme="majorBidi"/>
        </w:rPr>
      </w:pPr>
      <w:r>
        <w:rPr>
          <w:rFonts w:asciiTheme="majorBidi" w:hAnsiTheme="majorBidi" w:cstheme="majorBidi"/>
          <w:b/>
          <w:bCs/>
          <w:lang w:val="vi-VN"/>
        </w:rPr>
        <w:t>D</w:t>
      </w:r>
      <w:r w:rsidR="007E0C78" w:rsidRPr="007E0C78">
        <w:rPr>
          <w:rFonts w:asciiTheme="majorBidi" w:hAnsiTheme="majorBidi" w:cstheme="majorBidi"/>
          <w:b/>
          <w:bCs/>
        </w:rPr>
        <w:t>.</w:t>
      </w:r>
      <w:r>
        <w:rPr>
          <w:rFonts w:asciiTheme="majorBidi" w:hAnsiTheme="majorBidi" w:cstheme="majorBidi"/>
          <w:b/>
          <w:bCs/>
          <w:lang w:val="vi-VN"/>
        </w:rPr>
        <w:t xml:space="preserve"> </w:t>
      </w:r>
      <w:r w:rsidR="007E0C78" w:rsidRPr="007E0C78">
        <w:rPr>
          <w:rFonts w:asciiTheme="majorBidi" w:hAnsiTheme="majorBidi" w:cstheme="majorBidi"/>
          <w:b/>
          <w:bCs/>
        </w:rPr>
        <w:t>Cả 3 câu trên.</w:t>
      </w:r>
    </w:p>
    <w:p w14:paraId="4BDD7809" w14:textId="088BC442" w:rsidR="007E0C78" w:rsidRPr="007E0C78" w:rsidRDefault="007E0C78" w:rsidP="007E0C78">
      <w:pPr>
        <w:rPr>
          <w:rFonts w:asciiTheme="majorBidi" w:hAnsiTheme="majorBidi" w:cstheme="majorBidi"/>
        </w:rPr>
      </w:pPr>
      <w:r w:rsidRPr="007E0C78">
        <w:rPr>
          <w:rFonts w:asciiTheme="majorBidi" w:hAnsiTheme="majorBidi" w:cstheme="majorBidi"/>
          <w:b/>
          <w:bCs/>
        </w:rPr>
        <w:t xml:space="preserve">Câu </w:t>
      </w:r>
      <w:r w:rsidR="00C640A2">
        <w:rPr>
          <w:rFonts w:asciiTheme="majorBidi" w:hAnsiTheme="majorBidi" w:cstheme="majorBidi"/>
          <w:b/>
          <w:bCs/>
          <w:lang w:val="vi-VN"/>
        </w:rPr>
        <w:t>37</w:t>
      </w:r>
      <w:r w:rsidRPr="007E0C78">
        <w:rPr>
          <w:rFonts w:asciiTheme="majorBidi" w:hAnsiTheme="majorBidi" w:cstheme="majorBidi"/>
          <w:b/>
          <w:bCs/>
        </w:rPr>
        <w:t>.</w:t>
      </w:r>
      <w:r w:rsidR="00C640A2">
        <w:rPr>
          <w:rFonts w:asciiTheme="majorBidi" w:hAnsiTheme="majorBidi" w:cstheme="majorBidi"/>
          <w:b/>
          <w:bCs/>
          <w:lang w:val="vi-VN"/>
        </w:rPr>
        <w:t xml:space="preserve"> </w:t>
      </w:r>
      <w:r w:rsidRPr="007E0C78">
        <w:rPr>
          <w:rFonts w:asciiTheme="majorBidi" w:hAnsiTheme="majorBidi" w:cstheme="majorBidi"/>
          <w:b/>
          <w:bCs/>
        </w:rPr>
        <w:t>Quyết định số 67/2017/QĐ-UBND ngày 29/12/2017 của Ủy ban nhân dân thành phố ban hành Quy định về Quy tắc ứng xử của cán bộ, công chức, viên chức và người lao động làm việc trong các cơ quan hành chính, đơn vị sự nghiệp công lập trên địa bàn thành phố Hồ Chí Minh quy định về Chuẩn mực xử sự của công chức trong các quan hệ ứng xử với gia đình?</w:t>
      </w:r>
    </w:p>
    <w:p w14:paraId="0A52CD36" w14:textId="4AC033B9" w:rsidR="007E0C78" w:rsidRPr="007E0C78" w:rsidRDefault="00C640A2" w:rsidP="007E0C78">
      <w:pPr>
        <w:rPr>
          <w:rFonts w:asciiTheme="majorBidi" w:hAnsiTheme="majorBidi" w:cstheme="majorBidi"/>
        </w:rPr>
      </w:pPr>
      <w:r>
        <w:rPr>
          <w:rFonts w:asciiTheme="majorBidi" w:hAnsiTheme="majorBidi" w:cstheme="majorBidi"/>
          <w:lang w:val="vi-VN"/>
        </w:rPr>
        <w:t>A</w:t>
      </w:r>
      <w:r w:rsidR="007E0C78" w:rsidRPr="007E0C78">
        <w:rPr>
          <w:rFonts w:asciiTheme="majorBidi" w:hAnsiTheme="majorBidi" w:cstheme="majorBidi"/>
        </w:rPr>
        <w:t>.</w:t>
      </w:r>
      <w:r>
        <w:rPr>
          <w:rFonts w:asciiTheme="majorBidi" w:hAnsiTheme="majorBidi" w:cstheme="majorBidi"/>
          <w:lang w:val="vi-VN"/>
        </w:rPr>
        <w:t xml:space="preserve"> </w:t>
      </w:r>
      <w:r w:rsidR="007E0C78" w:rsidRPr="007E0C78">
        <w:rPr>
          <w:rFonts w:asciiTheme="majorBidi" w:hAnsiTheme="majorBidi" w:cstheme="majorBidi"/>
        </w:rPr>
        <w:t>Xây dựng gia đình văn hóa, nhắc nhở các thành viên trong gia đình tham gia các hoạt động xã hội ở nơi cư trú trên tinh thần hợp tác, thiện chí. Không được tổ chức các hoạt động cưới hỏi, ma chay, mừng thọ, sinh nhật, tân gia, thăng chức và các hoạt động khác của bản thân và gia đình xa hoa, lãng phí, vì mục đích vụ lợi.</w:t>
      </w:r>
    </w:p>
    <w:p w14:paraId="25973F39" w14:textId="3B81887D" w:rsidR="007E0C78" w:rsidRPr="007E0C78" w:rsidRDefault="00C640A2" w:rsidP="007E0C78">
      <w:pPr>
        <w:rPr>
          <w:rFonts w:asciiTheme="majorBidi" w:hAnsiTheme="majorBidi" w:cstheme="majorBidi"/>
        </w:rPr>
      </w:pPr>
      <w:r>
        <w:rPr>
          <w:rFonts w:asciiTheme="majorBidi" w:hAnsiTheme="majorBidi" w:cstheme="majorBidi"/>
          <w:lang w:val="vi-VN"/>
        </w:rPr>
        <w:t>B</w:t>
      </w:r>
      <w:r w:rsidR="007E0C78" w:rsidRPr="007E0C78">
        <w:rPr>
          <w:rFonts w:asciiTheme="majorBidi" w:hAnsiTheme="majorBidi" w:cstheme="majorBidi"/>
        </w:rPr>
        <w:t>.</w:t>
      </w:r>
      <w:r>
        <w:rPr>
          <w:rFonts w:asciiTheme="majorBidi" w:hAnsiTheme="majorBidi" w:cstheme="majorBidi"/>
          <w:lang w:val="vi-VN"/>
        </w:rPr>
        <w:t xml:space="preserve"> </w:t>
      </w:r>
      <w:r w:rsidR="007E0C78" w:rsidRPr="007E0C78">
        <w:rPr>
          <w:rFonts w:asciiTheme="majorBidi" w:hAnsiTheme="majorBidi" w:cstheme="majorBidi"/>
        </w:rPr>
        <w:t>Không để người thân lợi dụng danh nghĩa, chức vụ của bản thân để vụ lợi cho gia đình và bản thân. Không được tổ chức các hoạt động cưới hỏi, ma chay, mừng thọ, sinh nhật, tân gia, thăng chức và các hoạt động khác của bản thân và gia đình xa hoa, lãng phí, vì mục đích vụ lợi.</w:t>
      </w:r>
    </w:p>
    <w:p w14:paraId="366146CC" w14:textId="765C4258" w:rsidR="007E0C78" w:rsidRPr="007E0C78" w:rsidRDefault="00C640A2" w:rsidP="007E0C78">
      <w:pPr>
        <w:rPr>
          <w:rFonts w:asciiTheme="majorBidi" w:hAnsiTheme="majorBidi" w:cstheme="majorBidi"/>
        </w:rPr>
      </w:pPr>
      <w:r>
        <w:rPr>
          <w:rFonts w:asciiTheme="majorBidi" w:hAnsiTheme="majorBidi" w:cstheme="majorBidi"/>
          <w:lang w:val="vi-VN"/>
        </w:rPr>
        <w:t>C</w:t>
      </w:r>
      <w:r w:rsidR="007E0C78" w:rsidRPr="007E0C78">
        <w:rPr>
          <w:rFonts w:asciiTheme="majorBidi" w:hAnsiTheme="majorBidi" w:cstheme="majorBidi"/>
        </w:rPr>
        <w:t>. Xây dựng gia đình văn hóa, nhắc nhở các thành viên trong gia đình tham gia các hoạt động xã hội ở nơi cư trú trên tinh thần hợp tác, thiện chí. Không để người thân lợi dụng danh nghĩa, chức vụ của bản thân để vụ lợi cho gia đình và bản thân.</w:t>
      </w:r>
    </w:p>
    <w:p w14:paraId="4CE5D8D3" w14:textId="0D7341DA" w:rsidR="007E0C78" w:rsidRPr="007E0C78" w:rsidRDefault="00C640A2" w:rsidP="007E0C78">
      <w:pPr>
        <w:rPr>
          <w:rFonts w:asciiTheme="majorBidi" w:hAnsiTheme="majorBidi" w:cstheme="majorBidi"/>
        </w:rPr>
      </w:pPr>
      <w:r>
        <w:rPr>
          <w:rFonts w:asciiTheme="majorBidi" w:hAnsiTheme="majorBidi" w:cstheme="majorBidi"/>
          <w:b/>
          <w:bCs/>
          <w:lang w:val="vi-VN"/>
        </w:rPr>
        <w:t>D</w:t>
      </w:r>
      <w:r w:rsidR="007E0C78" w:rsidRPr="007E0C78">
        <w:rPr>
          <w:rFonts w:asciiTheme="majorBidi" w:hAnsiTheme="majorBidi" w:cstheme="majorBidi"/>
          <w:b/>
          <w:bCs/>
        </w:rPr>
        <w:t>.</w:t>
      </w:r>
      <w:r>
        <w:rPr>
          <w:rFonts w:asciiTheme="majorBidi" w:hAnsiTheme="majorBidi" w:cstheme="majorBidi"/>
          <w:b/>
          <w:bCs/>
          <w:lang w:val="vi-VN"/>
        </w:rPr>
        <w:t xml:space="preserve"> </w:t>
      </w:r>
      <w:r w:rsidR="007E0C78" w:rsidRPr="007E0C78">
        <w:rPr>
          <w:rFonts w:asciiTheme="majorBidi" w:hAnsiTheme="majorBidi" w:cstheme="majorBidi"/>
          <w:b/>
          <w:bCs/>
        </w:rPr>
        <w:t>Xây dựng gia đình văn hóa, nhắc nhở các thành viên trong gia đình tham gia các hoạt động xã hội ở nơi cư trú trên tinh thần hợp tác, thiện chí. Không để người thân lợi dụng danh nghĩa, chức vụ của bản thân để vụ lợi cho gia đình và bản thân. Không được tổ chức các hoạt động cưới hỏi, ma chay, mừng thọ, sinh nhật, tân gia, thăng chức và các hoạt động khác của bản thân và gia đình xa hoa, lãng phí, vì mục đích vụ lợi.</w:t>
      </w:r>
    </w:p>
    <w:p w14:paraId="28BBF2E4" w14:textId="5F3AF9A0" w:rsidR="007E0C78" w:rsidRPr="007E0C78" w:rsidRDefault="007E0C78" w:rsidP="007E0C78">
      <w:pPr>
        <w:rPr>
          <w:rFonts w:asciiTheme="majorBidi" w:hAnsiTheme="majorBidi" w:cstheme="majorBidi"/>
        </w:rPr>
      </w:pPr>
      <w:r w:rsidRPr="007E0C78">
        <w:rPr>
          <w:rFonts w:asciiTheme="majorBidi" w:hAnsiTheme="majorBidi" w:cstheme="majorBidi"/>
          <w:b/>
          <w:bCs/>
        </w:rPr>
        <w:t xml:space="preserve">Câu </w:t>
      </w:r>
      <w:r w:rsidR="00C640A2">
        <w:rPr>
          <w:rFonts w:asciiTheme="majorBidi" w:hAnsiTheme="majorBidi" w:cstheme="majorBidi"/>
          <w:b/>
          <w:bCs/>
          <w:lang w:val="vi-VN"/>
        </w:rPr>
        <w:t>38</w:t>
      </w:r>
      <w:r w:rsidRPr="007E0C78">
        <w:rPr>
          <w:rFonts w:asciiTheme="majorBidi" w:hAnsiTheme="majorBidi" w:cstheme="majorBidi"/>
          <w:b/>
          <w:bCs/>
        </w:rPr>
        <w:t>.</w:t>
      </w:r>
      <w:r w:rsidR="00C640A2">
        <w:rPr>
          <w:rFonts w:asciiTheme="majorBidi" w:hAnsiTheme="majorBidi" w:cstheme="majorBidi"/>
          <w:b/>
          <w:bCs/>
          <w:lang w:val="vi-VN"/>
        </w:rPr>
        <w:t xml:space="preserve"> </w:t>
      </w:r>
      <w:r w:rsidRPr="007E0C78">
        <w:rPr>
          <w:rFonts w:asciiTheme="majorBidi" w:hAnsiTheme="majorBidi" w:cstheme="majorBidi"/>
          <w:b/>
          <w:bCs/>
        </w:rPr>
        <w:t>Quyết định số 67/2017/QĐ-UBND ngày 29/12/2017 của Ủy ban nhân dân thành phố ban hành Quy định về Quy tắc ứng xử của cán bộ, công chức, viên chức và người lao động làm việc trong các cơ quan hành chính, đơn vị sự nghiệp công lập trên địa bàn thành phố Hồ Chí Minh quy định về Chuẩn mực xử sự của công chức trong các quan hệ ứng xử với nhân dân nơi cư trú?</w:t>
      </w:r>
    </w:p>
    <w:p w14:paraId="4D61DF4E" w14:textId="527CCA47" w:rsidR="007E0C78" w:rsidRPr="007E0C78" w:rsidRDefault="00C640A2" w:rsidP="007E0C78">
      <w:pPr>
        <w:rPr>
          <w:rFonts w:asciiTheme="majorBidi" w:hAnsiTheme="majorBidi" w:cstheme="majorBidi"/>
        </w:rPr>
      </w:pPr>
      <w:r>
        <w:rPr>
          <w:rFonts w:asciiTheme="majorBidi" w:hAnsiTheme="majorBidi" w:cstheme="majorBidi"/>
          <w:lang w:val="vi-VN"/>
        </w:rPr>
        <w:t>A</w:t>
      </w:r>
      <w:r w:rsidR="007E0C78" w:rsidRPr="007E0C78">
        <w:rPr>
          <w:rFonts w:asciiTheme="majorBidi" w:hAnsiTheme="majorBidi" w:cstheme="majorBidi"/>
        </w:rPr>
        <w:t>.</w:t>
      </w:r>
      <w:r>
        <w:rPr>
          <w:rFonts w:asciiTheme="majorBidi" w:hAnsiTheme="majorBidi" w:cstheme="majorBidi"/>
          <w:lang w:val="vi-VN"/>
        </w:rPr>
        <w:t xml:space="preserve"> </w:t>
      </w:r>
      <w:r w:rsidR="007E0C78" w:rsidRPr="007E0C78">
        <w:rPr>
          <w:rFonts w:asciiTheme="majorBidi" w:hAnsiTheme="majorBidi" w:cstheme="majorBidi"/>
        </w:rPr>
        <w:t>Thực hiện quy chế dân chủ cơ sở, tham gia sinh hoạt nơi cư trú, chịu sự giám sát của tổ chức đảng, chính quyền, đoàn thể và nhân dân nơi cư trú.</w:t>
      </w:r>
    </w:p>
    <w:p w14:paraId="3EC0A24E" w14:textId="72AE49CF" w:rsidR="007E0C78" w:rsidRPr="007E0C78" w:rsidRDefault="00C640A2" w:rsidP="007E0C78">
      <w:pPr>
        <w:rPr>
          <w:rFonts w:asciiTheme="majorBidi" w:hAnsiTheme="majorBidi" w:cstheme="majorBidi"/>
        </w:rPr>
      </w:pPr>
      <w:r>
        <w:rPr>
          <w:rFonts w:asciiTheme="majorBidi" w:hAnsiTheme="majorBidi" w:cstheme="majorBidi"/>
          <w:lang w:val="vi-VN"/>
        </w:rPr>
        <w:lastRenderedPageBreak/>
        <w:t>B</w:t>
      </w:r>
      <w:r w:rsidR="007E0C78" w:rsidRPr="007E0C78">
        <w:rPr>
          <w:rFonts w:asciiTheme="majorBidi" w:hAnsiTheme="majorBidi" w:cstheme="majorBidi"/>
        </w:rPr>
        <w:t>.</w:t>
      </w:r>
      <w:r>
        <w:rPr>
          <w:rFonts w:asciiTheme="majorBidi" w:hAnsiTheme="majorBidi" w:cstheme="majorBidi"/>
          <w:lang w:val="vi-VN"/>
        </w:rPr>
        <w:t xml:space="preserve"> </w:t>
      </w:r>
      <w:r w:rsidR="007E0C78" w:rsidRPr="007E0C78">
        <w:rPr>
          <w:rFonts w:asciiTheme="majorBidi" w:hAnsiTheme="majorBidi" w:cstheme="majorBidi"/>
        </w:rPr>
        <w:t>Không vi phạm các quy định về đạo đức công dân đã được pháp luật quy định hoặc đã được cộng đồng dân cư thống nhất thực hiện.</w:t>
      </w:r>
    </w:p>
    <w:p w14:paraId="7F1F648C" w14:textId="7113353D" w:rsidR="007E0C78" w:rsidRPr="007E0C78" w:rsidRDefault="00C640A2" w:rsidP="007E0C78">
      <w:pPr>
        <w:rPr>
          <w:rFonts w:asciiTheme="majorBidi" w:hAnsiTheme="majorBidi" w:cstheme="majorBidi"/>
        </w:rPr>
      </w:pPr>
      <w:r>
        <w:rPr>
          <w:rFonts w:asciiTheme="majorBidi" w:hAnsiTheme="majorBidi" w:cstheme="majorBidi"/>
          <w:lang w:val="vi-VN"/>
        </w:rPr>
        <w:t>C</w:t>
      </w:r>
      <w:r w:rsidR="007E0C78" w:rsidRPr="007E0C78">
        <w:rPr>
          <w:rFonts w:asciiTheme="majorBidi" w:hAnsiTheme="majorBidi" w:cstheme="majorBidi"/>
        </w:rPr>
        <w:t>.</w:t>
      </w:r>
      <w:r>
        <w:rPr>
          <w:rFonts w:asciiTheme="majorBidi" w:hAnsiTheme="majorBidi" w:cstheme="majorBidi"/>
          <w:lang w:val="vi-VN"/>
        </w:rPr>
        <w:t xml:space="preserve"> </w:t>
      </w:r>
      <w:r w:rsidR="007E0C78" w:rsidRPr="007E0C78">
        <w:rPr>
          <w:rFonts w:asciiTheme="majorBidi" w:hAnsiTheme="majorBidi" w:cstheme="majorBidi"/>
        </w:rPr>
        <w:t>Không can thiệp trái pháp luật vào hoạt động của các cơ quan, tổ chức, cá nhân nơi cư trú. </w:t>
      </w:r>
    </w:p>
    <w:p w14:paraId="7261435F" w14:textId="0D3F0122" w:rsidR="007E0C78" w:rsidRDefault="00C640A2" w:rsidP="007E0C78">
      <w:pPr>
        <w:rPr>
          <w:rFonts w:asciiTheme="majorBidi" w:hAnsiTheme="majorBidi" w:cstheme="majorBidi"/>
          <w:b/>
          <w:bCs/>
          <w:lang w:val="vi-VN"/>
        </w:rPr>
      </w:pPr>
      <w:r>
        <w:rPr>
          <w:rFonts w:asciiTheme="majorBidi" w:hAnsiTheme="majorBidi" w:cstheme="majorBidi"/>
          <w:b/>
          <w:bCs/>
          <w:lang w:val="vi-VN"/>
        </w:rPr>
        <w:t>D</w:t>
      </w:r>
      <w:r w:rsidR="007E0C78" w:rsidRPr="007E0C78">
        <w:rPr>
          <w:rFonts w:asciiTheme="majorBidi" w:hAnsiTheme="majorBidi" w:cstheme="majorBidi"/>
          <w:b/>
          <w:bCs/>
        </w:rPr>
        <w:t>.</w:t>
      </w:r>
      <w:r>
        <w:rPr>
          <w:rFonts w:asciiTheme="majorBidi" w:hAnsiTheme="majorBidi" w:cstheme="majorBidi"/>
          <w:b/>
          <w:bCs/>
          <w:lang w:val="vi-VN"/>
        </w:rPr>
        <w:t xml:space="preserve"> </w:t>
      </w:r>
      <w:r w:rsidR="007E0C78" w:rsidRPr="007E0C78">
        <w:rPr>
          <w:rFonts w:asciiTheme="majorBidi" w:hAnsiTheme="majorBidi" w:cstheme="majorBidi"/>
          <w:b/>
          <w:bCs/>
        </w:rPr>
        <w:t xml:space="preserve">Cả </w:t>
      </w:r>
      <w:r w:rsidR="008659F5">
        <w:rPr>
          <w:rFonts w:asciiTheme="majorBidi" w:hAnsiTheme="majorBidi" w:cstheme="majorBidi"/>
          <w:b/>
          <w:bCs/>
          <w:lang w:val="vi-VN"/>
        </w:rPr>
        <w:t>A</w:t>
      </w:r>
      <w:r w:rsidR="007E0C78" w:rsidRPr="007E0C78">
        <w:rPr>
          <w:rFonts w:asciiTheme="majorBidi" w:hAnsiTheme="majorBidi" w:cstheme="majorBidi"/>
          <w:b/>
          <w:bCs/>
        </w:rPr>
        <w:t xml:space="preserve">, </w:t>
      </w:r>
      <w:r w:rsidR="008659F5">
        <w:rPr>
          <w:rFonts w:asciiTheme="majorBidi" w:hAnsiTheme="majorBidi" w:cstheme="majorBidi"/>
          <w:b/>
          <w:bCs/>
          <w:lang w:val="vi-VN"/>
        </w:rPr>
        <w:t>B</w:t>
      </w:r>
      <w:r w:rsidR="007E0C78" w:rsidRPr="007E0C78">
        <w:rPr>
          <w:rFonts w:asciiTheme="majorBidi" w:hAnsiTheme="majorBidi" w:cstheme="majorBidi"/>
          <w:b/>
          <w:bCs/>
        </w:rPr>
        <w:t xml:space="preserve">, </w:t>
      </w:r>
      <w:r w:rsidR="008659F5">
        <w:rPr>
          <w:rFonts w:asciiTheme="majorBidi" w:hAnsiTheme="majorBidi" w:cstheme="majorBidi"/>
          <w:b/>
          <w:bCs/>
          <w:lang w:val="vi-VN"/>
        </w:rPr>
        <w:t>C</w:t>
      </w:r>
      <w:r w:rsidR="007E0C78" w:rsidRPr="007E0C78">
        <w:rPr>
          <w:rFonts w:asciiTheme="majorBidi" w:hAnsiTheme="majorBidi" w:cstheme="majorBidi"/>
          <w:b/>
          <w:bCs/>
        </w:rPr>
        <w:t xml:space="preserve"> đều đúng</w:t>
      </w:r>
    </w:p>
    <w:p w14:paraId="437CE5E1" w14:textId="2E128509" w:rsidR="008659F5" w:rsidRPr="008659F5" w:rsidRDefault="008659F5" w:rsidP="008659F5">
      <w:pPr>
        <w:rPr>
          <w:rFonts w:asciiTheme="majorBidi" w:hAnsiTheme="majorBidi" w:cstheme="majorBidi"/>
        </w:rPr>
      </w:pPr>
      <w:r w:rsidRPr="008659F5">
        <w:rPr>
          <w:rFonts w:asciiTheme="majorBidi" w:hAnsiTheme="majorBidi" w:cstheme="majorBidi"/>
          <w:b/>
          <w:bCs/>
        </w:rPr>
        <w:t xml:space="preserve">Câu </w:t>
      </w:r>
      <w:r>
        <w:rPr>
          <w:rFonts w:asciiTheme="majorBidi" w:hAnsiTheme="majorBidi" w:cstheme="majorBidi"/>
          <w:b/>
          <w:bCs/>
          <w:lang w:val="vi-VN"/>
        </w:rPr>
        <w:t>39</w:t>
      </w:r>
      <w:r w:rsidRPr="008659F5">
        <w:rPr>
          <w:rFonts w:asciiTheme="majorBidi" w:hAnsiTheme="majorBidi" w:cstheme="majorBidi"/>
          <w:b/>
          <w:bCs/>
        </w:rPr>
        <w:t>. Tiêu chuẩn TCVN 9001:2015 do cơ quan nào ban hành?</w:t>
      </w:r>
    </w:p>
    <w:p w14:paraId="298BC713" w14:textId="3F6769A1" w:rsidR="008659F5" w:rsidRPr="008659F5" w:rsidRDefault="008659F5" w:rsidP="008659F5">
      <w:pPr>
        <w:rPr>
          <w:rFonts w:asciiTheme="majorBidi" w:hAnsiTheme="majorBidi" w:cstheme="majorBidi"/>
        </w:rPr>
      </w:pPr>
      <w:r>
        <w:rPr>
          <w:rFonts w:asciiTheme="majorBidi" w:hAnsiTheme="majorBidi" w:cstheme="majorBidi"/>
          <w:lang w:val="vi-VN"/>
        </w:rPr>
        <w:t>A</w:t>
      </w:r>
      <w:r w:rsidRPr="008659F5">
        <w:rPr>
          <w:rFonts w:asciiTheme="majorBidi" w:hAnsiTheme="majorBidi" w:cstheme="majorBidi"/>
        </w:rPr>
        <w:t>.</w:t>
      </w:r>
      <w:r>
        <w:rPr>
          <w:rFonts w:asciiTheme="majorBidi" w:hAnsiTheme="majorBidi" w:cstheme="majorBidi"/>
          <w:lang w:val="vi-VN"/>
        </w:rPr>
        <w:t xml:space="preserve"> </w:t>
      </w:r>
      <w:r w:rsidRPr="008659F5">
        <w:rPr>
          <w:rFonts w:asciiTheme="majorBidi" w:hAnsiTheme="majorBidi" w:cstheme="majorBidi"/>
        </w:rPr>
        <w:t>Viện Tiêu chuẩn chất lượng.</w:t>
      </w:r>
    </w:p>
    <w:p w14:paraId="7260F1AD" w14:textId="65E9B6C0" w:rsidR="008659F5" w:rsidRPr="008659F5" w:rsidRDefault="008659F5" w:rsidP="008659F5">
      <w:pPr>
        <w:rPr>
          <w:rFonts w:asciiTheme="majorBidi" w:hAnsiTheme="majorBidi" w:cstheme="majorBidi"/>
        </w:rPr>
      </w:pPr>
      <w:r>
        <w:rPr>
          <w:rFonts w:asciiTheme="majorBidi" w:hAnsiTheme="majorBidi" w:cstheme="majorBidi"/>
          <w:lang w:val="vi-VN"/>
        </w:rPr>
        <w:t>B</w:t>
      </w:r>
      <w:r w:rsidRPr="008659F5">
        <w:rPr>
          <w:rFonts w:asciiTheme="majorBidi" w:hAnsiTheme="majorBidi" w:cstheme="majorBidi"/>
        </w:rPr>
        <w:t>.</w:t>
      </w:r>
      <w:r>
        <w:rPr>
          <w:rFonts w:asciiTheme="majorBidi" w:hAnsiTheme="majorBidi" w:cstheme="majorBidi"/>
          <w:lang w:val="vi-VN"/>
        </w:rPr>
        <w:t xml:space="preserve"> </w:t>
      </w:r>
      <w:r w:rsidRPr="008659F5">
        <w:rPr>
          <w:rFonts w:asciiTheme="majorBidi" w:hAnsiTheme="majorBidi" w:cstheme="majorBidi"/>
        </w:rPr>
        <w:t>Tổng cục Tiêu chuẩn Đo lường Chất lượng.</w:t>
      </w:r>
    </w:p>
    <w:p w14:paraId="0C246885" w14:textId="4ABE5687" w:rsidR="008659F5" w:rsidRPr="008659F5" w:rsidRDefault="008659F5" w:rsidP="008659F5">
      <w:pPr>
        <w:rPr>
          <w:rFonts w:asciiTheme="majorBidi" w:hAnsiTheme="majorBidi" w:cstheme="majorBidi"/>
        </w:rPr>
      </w:pPr>
      <w:r>
        <w:rPr>
          <w:rFonts w:asciiTheme="majorBidi" w:hAnsiTheme="majorBidi" w:cstheme="majorBidi"/>
          <w:b/>
          <w:bCs/>
          <w:lang w:val="vi-VN"/>
        </w:rPr>
        <w:t>C</w:t>
      </w:r>
      <w:r w:rsidRPr="008659F5">
        <w:rPr>
          <w:rFonts w:asciiTheme="majorBidi" w:hAnsiTheme="majorBidi" w:cstheme="majorBidi"/>
          <w:b/>
          <w:bCs/>
        </w:rPr>
        <w:t>.</w:t>
      </w:r>
      <w:r>
        <w:rPr>
          <w:rFonts w:asciiTheme="majorBidi" w:hAnsiTheme="majorBidi" w:cstheme="majorBidi"/>
          <w:b/>
          <w:bCs/>
          <w:lang w:val="vi-VN"/>
        </w:rPr>
        <w:t xml:space="preserve"> </w:t>
      </w:r>
      <w:r w:rsidRPr="008659F5">
        <w:rPr>
          <w:rFonts w:asciiTheme="majorBidi" w:hAnsiTheme="majorBidi" w:cstheme="majorBidi"/>
          <w:b/>
          <w:bCs/>
        </w:rPr>
        <w:t>Bộ Khoa học và Công nghệ</w:t>
      </w:r>
    </w:p>
    <w:p w14:paraId="2D8B6866" w14:textId="1CCA7CAA" w:rsidR="008659F5" w:rsidRPr="007E0C78" w:rsidRDefault="008659F5" w:rsidP="008659F5">
      <w:pPr>
        <w:rPr>
          <w:rFonts w:asciiTheme="majorBidi" w:hAnsiTheme="majorBidi" w:cstheme="majorBidi"/>
          <w:lang w:val="vi-VN"/>
        </w:rPr>
      </w:pPr>
      <w:r>
        <w:rPr>
          <w:rFonts w:asciiTheme="majorBidi" w:hAnsiTheme="majorBidi" w:cstheme="majorBidi"/>
          <w:lang w:val="vi-VN"/>
        </w:rPr>
        <w:t>D</w:t>
      </w:r>
      <w:r w:rsidRPr="008659F5">
        <w:rPr>
          <w:rFonts w:asciiTheme="majorBidi" w:hAnsiTheme="majorBidi" w:cstheme="majorBidi"/>
        </w:rPr>
        <w:t>.</w:t>
      </w:r>
      <w:r>
        <w:rPr>
          <w:rFonts w:asciiTheme="majorBidi" w:hAnsiTheme="majorBidi" w:cstheme="majorBidi"/>
          <w:lang w:val="vi-VN"/>
        </w:rPr>
        <w:t xml:space="preserve"> </w:t>
      </w:r>
      <w:r w:rsidRPr="008659F5">
        <w:rPr>
          <w:rFonts w:asciiTheme="majorBidi" w:hAnsiTheme="majorBidi" w:cstheme="majorBidi"/>
        </w:rPr>
        <w:t>Văn phòng Chính phủ</w:t>
      </w:r>
    </w:p>
    <w:p w14:paraId="0945A2F0" w14:textId="0A14DA0A" w:rsidR="007E0C78" w:rsidRPr="007E0C78" w:rsidRDefault="007E0C78" w:rsidP="007E0C78">
      <w:pPr>
        <w:rPr>
          <w:rFonts w:asciiTheme="majorBidi" w:hAnsiTheme="majorBidi" w:cstheme="majorBidi"/>
        </w:rPr>
      </w:pPr>
      <w:r w:rsidRPr="007E0C78">
        <w:rPr>
          <w:rFonts w:asciiTheme="majorBidi" w:hAnsiTheme="majorBidi" w:cstheme="majorBidi"/>
          <w:b/>
          <w:bCs/>
        </w:rPr>
        <w:t xml:space="preserve">Câu </w:t>
      </w:r>
      <w:r w:rsidR="00C640A2">
        <w:rPr>
          <w:rFonts w:asciiTheme="majorBidi" w:hAnsiTheme="majorBidi" w:cstheme="majorBidi"/>
          <w:b/>
          <w:bCs/>
          <w:lang w:val="vi-VN"/>
        </w:rPr>
        <w:t>40</w:t>
      </w:r>
      <w:r w:rsidRPr="007E0C78">
        <w:rPr>
          <w:rFonts w:asciiTheme="majorBidi" w:hAnsiTheme="majorBidi" w:cstheme="majorBidi"/>
          <w:b/>
          <w:bCs/>
        </w:rPr>
        <w:t>. Tiêu chuẩn TCVN ISO 9001:2015 là tiêu chuẩn về nội dung gì?</w:t>
      </w:r>
    </w:p>
    <w:p w14:paraId="4F88869C" w14:textId="1FBF6A42" w:rsidR="007E0C78" w:rsidRPr="007E0C78" w:rsidRDefault="00C640A2" w:rsidP="007E0C78">
      <w:pPr>
        <w:rPr>
          <w:rFonts w:asciiTheme="majorBidi" w:hAnsiTheme="majorBidi" w:cstheme="majorBidi"/>
        </w:rPr>
      </w:pPr>
      <w:r>
        <w:rPr>
          <w:rFonts w:asciiTheme="majorBidi" w:hAnsiTheme="majorBidi" w:cstheme="majorBidi"/>
          <w:lang w:val="vi-VN"/>
        </w:rPr>
        <w:t>A.</w:t>
      </w:r>
      <w:r w:rsidR="007E0C78" w:rsidRPr="007E0C78">
        <w:rPr>
          <w:rFonts w:asciiTheme="majorBidi" w:hAnsiTheme="majorBidi" w:cstheme="majorBidi"/>
        </w:rPr>
        <w:t xml:space="preserve"> Chất lượng sản phẩm</w:t>
      </w:r>
    </w:p>
    <w:p w14:paraId="43A0FC11" w14:textId="53A5E7E1" w:rsidR="007E0C78" w:rsidRPr="007E0C78" w:rsidRDefault="00C640A2" w:rsidP="007E0C78">
      <w:pPr>
        <w:rPr>
          <w:rFonts w:asciiTheme="majorBidi" w:hAnsiTheme="majorBidi" w:cstheme="majorBidi"/>
        </w:rPr>
      </w:pPr>
      <w:r>
        <w:rPr>
          <w:rFonts w:asciiTheme="majorBidi" w:hAnsiTheme="majorBidi" w:cstheme="majorBidi"/>
          <w:lang w:val="vi-VN"/>
        </w:rPr>
        <w:t>B.</w:t>
      </w:r>
      <w:r w:rsidR="007E0C78" w:rsidRPr="007E0C78">
        <w:rPr>
          <w:rFonts w:asciiTheme="majorBidi" w:hAnsiTheme="majorBidi" w:cstheme="majorBidi"/>
        </w:rPr>
        <w:t xml:space="preserve"> Hệ thống quản lý sản xuất và cung cấp dịch vụ.</w:t>
      </w:r>
    </w:p>
    <w:p w14:paraId="11F2F983" w14:textId="43F104DA" w:rsidR="007E0C78" w:rsidRPr="007E0C78" w:rsidRDefault="00C640A2" w:rsidP="007E0C78">
      <w:pPr>
        <w:rPr>
          <w:rFonts w:asciiTheme="majorBidi" w:hAnsiTheme="majorBidi" w:cstheme="majorBidi"/>
        </w:rPr>
      </w:pPr>
      <w:r>
        <w:rPr>
          <w:rFonts w:asciiTheme="majorBidi" w:hAnsiTheme="majorBidi" w:cstheme="majorBidi"/>
          <w:b/>
          <w:bCs/>
          <w:lang w:val="vi-VN"/>
        </w:rPr>
        <w:t>C.</w:t>
      </w:r>
      <w:r w:rsidR="007E0C78" w:rsidRPr="007E0C78">
        <w:rPr>
          <w:rFonts w:asciiTheme="majorBidi" w:hAnsiTheme="majorBidi" w:cstheme="majorBidi"/>
          <w:b/>
          <w:bCs/>
        </w:rPr>
        <w:t xml:space="preserve"> Hệ thống quản lý chất lượng</w:t>
      </w:r>
    </w:p>
    <w:p w14:paraId="021DCC7B" w14:textId="04DB628B" w:rsidR="007E0C78" w:rsidRPr="007E0C78" w:rsidRDefault="00C640A2" w:rsidP="00C640A2">
      <w:pPr>
        <w:rPr>
          <w:rFonts w:asciiTheme="majorBidi" w:hAnsiTheme="majorBidi" w:cstheme="majorBidi"/>
          <w:lang w:val="vi-VN"/>
        </w:rPr>
      </w:pPr>
      <w:r>
        <w:rPr>
          <w:rFonts w:asciiTheme="majorBidi" w:hAnsiTheme="majorBidi" w:cstheme="majorBidi"/>
          <w:lang w:val="vi-VN"/>
        </w:rPr>
        <w:t xml:space="preserve">D. </w:t>
      </w:r>
      <w:r w:rsidR="007E0C78" w:rsidRPr="007E0C78">
        <w:rPr>
          <w:rFonts w:asciiTheme="majorBidi" w:hAnsiTheme="majorBidi" w:cstheme="majorBidi"/>
        </w:rPr>
        <w:t>Hệ thống quản lý nhân sự.</w:t>
      </w:r>
    </w:p>
    <w:p w14:paraId="6FCF2FA7" w14:textId="77777777" w:rsidR="007E0C78" w:rsidRPr="009052F1" w:rsidRDefault="007E0C78" w:rsidP="009052F1">
      <w:pPr>
        <w:rPr>
          <w:rFonts w:asciiTheme="majorBidi" w:hAnsiTheme="majorBidi" w:cstheme="majorBidi"/>
          <w:lang w:val="vi-VN"/>
        </w:rPr>
      </w:pPr>
    </w:p>
    <w:p w14:paraId="1B4C3B45" w14:textId="77777777" w:rsidR="009052F1" w:rsidRPr="009052F1" w:rsidRDefault="009052F1" w:rsidP="009052F1">
      <w:pPr>
        <w:rPr>
          <w:rFonts w:asciiTheme="majorBidi" w:hAnsiTheme="majorBidi" w:cstheme="majorBidi"/>
        </w:rPr>
      </w:pPr>
    </w:p>
    <w:p w14:paraId="76601C0B" w14:textId="77777777" w:rsidR="009052F1" w:rsidRPr="009052F1" w:rsidRDefault="009052F1" w:rsidP="009052F1">
      <w:pPr>
        <w:rPr>
          <w:rFonts w:asciiTheme="majorBidi" w:hAnsiTheme="majorBidi" w:cstheme="majorBidi"/>
        </w:rPr>
      </w:pPr>
    </w:p>
    <w:p w14:paraId="314F9750" w14:textId="77777777" w:rsidR="009052F1" w:rsidRPr="009052F1" w:rsidRDefault="009052F1" w:rsidP="009052F1">
      <w:pPr>
        <w:rPr>
          <w:rFonts w:asciiTheme="majorBidi" w:hAnsiTheme="majorBidi" w:cstheme="majorBidi"/>
        </w:rPr>
      </w:pPr>
    </w:p>
    <w:p w14:paraId="307B945A" w14:textId="77777777" w:rsidR="009052F1" w:rsidRPr="009052F1" w:rsidRDefault="009052F1" w:rsidP="009052F1">
      <w:pPr>
        <w:rPr>
          <w:rFonts w:asciiTheme="majorBidi" w:hAnsiTheme="majorBidi" w:cstheme="majorBidi"/>
          <w:lang w:val="vi-VN"/>
        </w:rPr>
      </w:pPr>
    </w:p>
    <w:p w14:paraId="78468AAA" w14:textId="77777777" w:rsidR="009052F1" w:rsidRPr="009052F1" w:rsidRDefault="009052F1" w:rsidP="009052F1">
      <w:pPr>
        <w:rPr>
          <w:rFonts w:asciiTheme="majorBidi" w:hAnsiTheme="majorBidi" w:cstheme="majorBidi"/>
        </w:rPr>
      </w:pPr>
    </w:p>
    <w:p w14:paraId="003C1299" w14:textId="77777777" w:rsidR="009052F1" w:rsidRPr="003F4F26" w:rsidRDefault="009052F1" w:rsidP="003F4F26">
      <w:pPr>
        <w:rPr>
          <w:rFonts w:asciiTheme="majorBidi" w:hAnsiTheme="majorBidi" w:cstheme="majorBidi"/>
        </w:rPr>
      </w:pPr>
    </w:p>
    <w:p w14:paraId="5065A39F" w14:textId="77777777" w:rsidR="003F4F26" w:rsidRPr="003F4F26" w:rsidRDefault="003F4F26" w:rsidP="003F4F26">
      <w:pPr>
        <w:rPr>
          <w:rFonts w:asciiTheme="majorBidi" w:hAnsiTheme="majorBidi" w:cstheme="majorBidi"/>
        </w:rPr>
      </w:pPr>
    </w:p>
    <w:p w14:paraId="7B619E40" w14:textId="77777777" w:rsidR="003F4F26" w:rsidRPr="003F4F26" w:rsidRDefault="003F4F26" w:rsidP="003F4F26">
      <w:pPr>
        <w:rPr>
          <w:rFonts w:asciiTheme="majorBidi" w:hAnsiTheme="majorBidi" w:cstheme="majorBidi"/>
        </w:rPr>
      </w:pPr>
    </w:p>
    <w:p w14:paraId="2DFCD70E" w14:textId="77777777" w:rsidR="003F4F26" w:rsidRPr="003F4F26" w:rsidRDefault="003F4F26" w:rsidP="003F4F26">
      <w:pPr>
        <w:rPr>
          <w:rFonts w:asciiTheme="majorBidi" w:hAnsiTheme="majorBidi" w:cstheme="majorBidi"/>
        </w:rPr>
      </w:pPr>
    </w:p>
    <w:p w14:paraId="422C1854" w14:textId="77777777" w:rsidR="003F4F26" w:rsidRPr="003F4F26" w:rsidRDefault="003F4F26">
      <w:pPr>
        <w:rPr>
          <w:rFonts w:asciiTheme="majorBidi" w:hAnsiTheme="majorBidi" w:cstheme="majorBidi"/>
        </w:rPr>
      </w:pPr>
    </w:p>
    <w:sectPr w:rsidR="003F4F26" w:rsidRPr="003F4F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6373"/>
    <w:multiLevelType w:val="multilevel"/>
    <w:tmpl w:val="E6AE1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0E614B"/>
    <w:multiLevelType w:val="multilevel"/>
    <w:tmpl w:val="84A8A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784A6A"/>
    <w:multiLevelType w:val="hybridMultilevel"/>
    <w:tmpl w:val="A64657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C128B4"/>
    <w:multiLevelType w:val="hybridMultilevel"/>
    <w:tmpl w:val="967C9264"/>
    <w:lvl w:ilvl="0" w:tplc="A154AA6C">
      <w:start w:val="2"/>
      <w:numFmt w:val="lowerLetter"/>
      <w:lvlText w:val="%1."/>
      <w:lvlJc w:val="left"/>
      <w:pPr>
        <w:tabs>
          <w:tab w:val="num" w:pos="720"/>
        </w:tabs>
        <w:ind w:left="720" w:hanging="360"/>
      </w:pPr>
    </w:lvl>
    <w:lvl w:ilvl="1" w:tplc="97006AB2" w:tentative="1">
      <w:start w:val="1"/>
      <w:numFmt w:val="decimal"/>
      <w:lvlText w:val="%2."/>
      <w:lvlJc w:val="left"/>
      <w:pPr>
        <w:tabs>
          <w:tab w:val="num" w:pos="1440"/>
        </w:tabs>
        <w:ind w:left="1440" w:hanging="360"/>
      </w:pPr>
    </w:lvl>
    <w:lvl w:ilvl="2" w:tplc="AD5C1CD6" w:tentative="1">
      <w:start w:val="1"/>
      <w:numFmt w:val="decimal"/>
      <w:lvlText w:val="%3."/>
      <w:lvlJc w:val="left"/>
      <w:pPr>
        <w:tabs>
          <w:tab w:val="num" w:pos="2160"/>
        </w:tabs>
        <w:ind w:left="2160" w:hanging="360"/>
      </w:pPr>
    </w:lvl>
    <w:lvl w:ilvl="3" w:tplc="B72A657C" w:tentative="1">
      <w:start w:val="1"/>
      <w:numFmt w:val="decimal"/>
      <w:lvlText w:val="%4."/>
      <w:lvlJc w:val="left"/>
      <w:pPr>
        <w:tabs>
          <w:tab w:val="num" w:pos="2880"/>
        </w:tabs>
        <w:ind w:left="2880" w:hanging="360"/>
      </w:pPr>
    </w:lvl>
    <w:lvl w:ilvl="4" w:tplc="BD12F42A" w:tentative="1">
      <w:start w:val="1"/>
      <w:numFmt w:val="decimal"/>
      <w:lvlText w:val="%5."/>
      <w:lvlJc w:val="left"/>
      <w:pPr>
        <w:tabs>
          <w:tab w:val="num" w:pos="3600"/>
        </w:tabs>
        <w:ind w:left="3600" w:hanging="360"/>
      </w:pPr>
    </w:lvl>
    <w:lvl w:ilvl="5" w:tplc="A20C3524" w:tentative="1">
      <w:start w:val="1"/>
      <w:numFmt w:val="decimal"/>
      <w:lvlText w:val="%6."/>
      <w:lvlJc w:val="left"/>
      <w:pPr>
        <w:tabs>
          <w:tab w:val="num" w:pos="4320"/>
        </w:tabs>
        <w:ind w:left="4320" w:hanging="360"/>
      </w:pPr>
    </w:lvl>
    <w:lvl w:ilvl="6" w:tplc="1468625C" w:tentative="1">
      <w:start w:val="1"/>
      <w:numFmt w:val="decimal"/>
      <w:lvlText w:val="%7."/>
      <w:lvlJc w:val="left"/>
      <w:pPr>
        <w:tabs>
          <w:tab w:val="num" w:pos="5040"/>
        </w:tabs>
        <w:ind w:left="5040" w:hanging="360"/>
      </w:pPr>
    </w:lvl>
    <w:lvl w:ilvl="7" w:tplc="DE1EA6BA" w:tentative="1">
      <w:start w:val="1"/>
      <w:numFmt w:val="decimal"/>
      <w:lvlText w:val="%8."/>
      <w:lvlJc w:val="left"/>
      <w:pPr>
        <w:tabs>
          <w:tab w:val="num" w:pos="5760"/>
        </w:tabs>
        <w:ind w:left="5760" w:hanging="360"/>
      </w:pPr>
    </w:lvl>
    <w:lvl w:ilvl="8" w:tplc="DA3A5C30" w:tentative="1">
      <w:start w:val="1"/>
      <w:numFmt w:val="decimal"/>
      <w:lvlText w:val="%9."/>
      <w:lvlJc w:val="left"/>
      <w:pPr>
        <w:tabs>
          <w:tab w:val="num" w:pos="6480"/>
        </w:tabs>
        <w:ind w:left="6480" w:hanging="360"/>
      </w:pPr>
    </w:lvl>
  </w:abstractNum>
  <w:abstractNum w:abstractNumId="4" w15:restartNumberingAfterBreak="0">
    <w:nsid w:val="3E2137C5"/>
    <w:multiLevelType w:val="hybridMultilevel"/>
    <w:tmpl w:val="96303776"/>
    <w:lvl w:ilvl="0" w:tplc="F4E6B004">
      <w:start w:val="2"/>
      <w:numFmt w:val="lowerLetter"/>
      <w:lvlText w:val="%1."/>
      <w:lvlJc w:val="left"/>
      <w:pPr>
        <w:tabs>
          <w:tab w:val="num" w:pos="720"/>
        </w:tabs>
        <w:ind w:left="720" w:hanging="360"/>
      </w:pPr>
    </w:lvl>
    <w:lvl w:ilvl="1" w:tplc="365CE9C2" w:tentative="1">
      <w:start w:val="1"/>
      <w:numFmt w:val="decimal"/>
      <w:lvlText w:val="%2."/>
      <w:lvlJc w:val="left"/>
      <w:pPr>
        <w:tabs>
          <w:tab w:val="num" w:pos="1440"/>
        </w:tabs>
        <w:ind w:left="1440" w:hanging="360"/>
      </w:pPr>
    </w:lvl>
    <w:lvl w:ilvl="2" w:tplc="5BD21CF2" w:tentative="1">
      <w:start w:val="1"/>
      <w:numFmt w:val="decimal"/>
      <w:lvlText w:val="%3."/>
      <w:lvlJc w:val="left"/>
      <w:pPr>
        <w:tabs>
          <w:tab w:val="num" w:pos="2160"/>
        </w:tabs>
        <w:ind w:left="2160" w:hanging="360"/>
      </w:pPr>
    </w:lvl>
    <w:lvl w:ilvl="3" w:tplc="C80C0668" w:tentative="1">
      <w:start w:val="1"/>
      <w:numFmt w:val="decimal"/>
      <w:lvlText w:val="%4."/>
      <w:lvlJc w:val="left"/>
      <w:pPr>
        <w:tabs>
          <w:tab w:val="num" w:pos="2880"/>
        </w:tabs>
        <w:ind w:left="2880" w:hanging="360"/>
      </w:pPr>
    </w:lvl>
    <w:lvl w:ilvl="4" w:tplc="322E8698" w:tentative="1">
      <w:start w:val="1"/>
      <w:numFmt w:val="decimal"/>
      <w:lvlText w:val="%5."/>
      <w:lvlJc w:val="left"/>
      <w:pPr>
        <w:tabs>
          <w:tab w:val="num" w:pos="3600"/>
        </w:tabs>
        <w:ind w:left="3600" w:hanging="360"/>
      </w:pPr>
    </w:lvl>
    <w:lvl w:ilvl="5" w:tplc="F6F007A6" w:tentative="1">
      <w:start w:val="1"/>
      <w:numFmt w:val="decimal"/>
      <w:lvlText w:val="%6."/>
      <w:lvlJc w:val="left"/>
      <w:pPr>
        <w:tabs>
          <w:tab w:val="num" w:pos="4320"/>
        </w:tabs>
        <w:ind w:left="4320" w:hanging="360"/>
      </w:pPr>
    </w:lvl>
    <w:lvl w:ilvl="6" w:tplc="D3C6F922" w:tentative="1">
      <w:start w:val="1"/>
      <w:numFmt w:val="decimal"/>
      <w:lvlText w:val="%7."/>
      <w:lvlJc w:val="left"/>
      <w:pPr>
        <w:tabs>
          <w:tab w:val="num" w:pos="5040"/>
        </w:tabs>
        <w:ind w:left="5040" w:hanging="360"/>
      </w:pPr>
    </w:lvl>
    <w:lvl w:ilvl="7" w:tplc="17C8B2B8" w:tentative="1">
      <w:start w:val="1"/>
      <w:numFmt w:val="decimal"/>
      <w:lvlText w:val="%8."/>
      <w:lvlJc w:val="left"/>
      <w:pPr>
        <w:tabs>
          <w:tab w:val="num" w:pos="5760"/>
        </w:tabs>
        <w:ind w:left="5760" w:hanging="360"/>
      </w:pPr>
    </w:lvl>
    <w:lvl w:ilvl="8" w:tplc="E9B684C4" w:tentative="1">
      <w:start w:val="1"/>
      <w:numFmt w:val="decimal"/>
      <w:lvlText w:val="%9."/>
      <w:lvlJc w:val="left"/>
      <w:pPr>
        <w:tabs>
          <w:tab w:val="num" w:pos="6480"/>
        </w:tabs>
        <w:ind w:left="6480" w:hanging="360"/>
      </w:pPr>
    </w:lvl>
  </w:abstractNum>
  <w:abstractNum w:abstractNumId="5" w15:restartNumberingAfterBreak="0">
    <w:nsid w:val="4A3178A6"/>
    <w:multiLevelType w:val="multilevel"/>
    <w:tmpl w:val="9788A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0E2FB7"/>
    <w:multiLevelType w:val="hybridMultilevel"/>
    <w:tmpl w:val="036CAC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DC241D"/>
    <w:multiLevelType w:val="multilevel"/>
    <w:tmpl w:val="2A823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036641"/>
    <w:multiLevelType w:val="multilevel"/>
    <w:tmpl w:val="29C84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3A774E"/>
    <w:multiLevelType w:val="multilevel"/>
    <w:tmpl w:val="978A0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EA01D2"/>
    <w:multiLevelType w:val="hybridMultilevel"/>
    <w:tmpl w:val="9E1AB4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A31D4E"/>
    <w:multiLevelType w:val="hybridMultilevel"/>
    <w:tmpl w:val="F14EF5D6"/>
    <w:lvl w:ilvl="0" w:tplc="ABB84224">
      <w:start w:val="2"/>
      <w:numFmt w:val="lowerLetter"/>
      <w:lvlText w:val="%1."/>
      <w:lvlJc w:val="left"/>
      <w:pPr>
        <w:tabs>
          <w:tab w:val="num" w:pos="720"/>
        </w:tabs>
        <w:ind w:left="720" w:hanging="360"/>
      </w:pPr>
    </w:lvl>
    <w:lvl w:ilvl="1" w:tplc="D94012CA" w:tentative="1">
      <w:start w:val="1"/>
      <w:numFmt w:val="decimal"/>
      <w:lvlText w:val="%2."/>
      <w:lvlJc w:val="left"/>
      <w:pPr>
        <w:tabs>
          <w:tab w:val="num" w:pos="1440"/>
        </w:tabs>
        <w:ind w:left="1440" w:hanging="360"/>
      </w:pPr>
    </w:lvl>
    <w:lvl w:ilvl="2" w:tplc="0E0663DE" w:tentative="1">
      <w:start w:val="1"/>
      <w:numFmt w:val="decimal"/>
      <w:lvlText w:val="%3."/>
      <w:lvlJc w:val="left"/>
      <w:pPr>
        <w:tabs>
          <w:tab w:val="num" w:pos="2160"/>
        </w:tabs>
        <w:ind w:left="2160" w:hanging="360"/>
      </w:pPr>
    </w:lvl>
    <w:lvl w:ilvl="3" w:tplc="D0724BEC" w:tentative="1">
      <w:start w:val="1"/>
      <w:numFmt w:val="decimal"/>
      <w:lvlText w:val="%4."/>
      <w:lvlJc w:val="left"/>
      <w:pPr>
        <w:tabs>
          <w:tab w:val="num" w:pos="2880"/>
        </w:tabs>
        <w:ind w:left="2880" w:hanging="360"/>
      </w:pPr>
    </w:lvl>
    <w:lvl w:ilvl="4" w:tplc="362ED626" w:tentative="1">
      <w:start w:val="1"/>
      <w:numFmt w:val="decimal"/>
      <w:lvlText w:val="%5."/>
      <w:lvlJc w:val="left"/>
      <w:pPr>
        <w:tabs>
          <w:tab w:val="num" w:pos="3600"/>
        </w:tabs>
        <w:ind w:left="3600" w:hanging="360"/>
      </w:pPr>
    </w:lvl>
    <w:lvl w:ilvl="5" w:tplc="EE82869E" w:tentative="1">
      <w:start w:val="1"/>
      <w:numFmt w:val="decimal"/>
      <w:lvlText w:val="%6."/>
      <w:lvlJc w:val="left"/>
      <w:pPr>
        <w:tabs>
          <w:tab w:val="num" w:pos="4320"/>
        </w:tabs>
        <w:ind w:left="4320" w:hanging="360"/>
      </w:pPr>
    </w:lvl>
    <w:lvl w:ilvl="6" w:tplc="F4D8A500" w:tentative="1">
      <w:start w:val="1"/>
      <w:numFmt w:val="decimal"/>
      <w:lvlText w:val="%7."/>
      <w:lvlJc w:val="left"/>
      <w:pPr>
        <w:tabs>
          <w:tab w:val="num" w:pos="5040"/>
        </w:tabs>
        <w:ind w:left="5040" w:hanging="360"/>
      </w:pPr>
    </w:lvl>
    <w:lvl w:ilvl="7" w:tplc="6D76CFBE" w:tentative="1">
      <w:start w:val="1"/>
      <w:numFmt w:val="decimal"/>
      <w:lvlText w:val="%8."/>
      <w:lvlJc w:val="left"/>
      <w:pPr>
        <w:tabs>
          <w:tab w:val="num" w:pos="5760"/>
        </w:tabs>
        <w:ind w:left="5760" w:hanging="360"/>
      </w:pPr>
    </w:lvl>
    <w:lvl w:ilvl="8" w:tplc="65444198" w:tentative="1">
      <w:start w:val="1"/>
      <w:numFmt w:val="decimal"/>
      <w:lvlText w:val="%9."/>
      <w:lvlJc w:val="left"/>
      <w:pPr>
        <w:tabs>
          <w:tab w:val="num" w:pos="6480"/>
        </w:tabs>
        <w:ind w:left="6480" w:hanging="360"/>
      </w:pPr>
    </w:lvl>
  </w:abstractNum>
  <w:num w:numId="1" w16cid:durableId="2012289173">
    <w:abstractNumId w:val="11"/>
  </w:num>
  <w:num w:numId="2" w16cid:durableId="1903175927">
    <w:abstractNumId w:val="4"/>
  </w:num>
  <w:num w:numId="3" w16cid:durableId="30149839">
    <w:abstractNumId w:val="3"/>
  </w:num>
  <w:num w:numId="4" w16cid:durableId="1864051134">
    <w:abstractNumId w:val="0"/>
    <w:lvlOverride w:ilvl="0">
      <w:lvl w:ilvl="0">
        <w:numFmt w:val="lowerLetter"/>
        <w:lvlText w:val="%1."/>
        <w:lvlJc w:val="left"/>
      </w:lvl>
    </w:lvlOverride>
  </w:num>
  <w:num w:numId="5" w16cid:durableId="1301963774">
    <w:abstractNumId w:val="0"/>
    <w:lvlOverride w:ilvl="0">
      <w:lvl w:ilvl="0">
        <w:numFmt w:val="lowerLetter"/>
        <w:lvlText w:val="%1."/>
        <w:lvlJc w:val="left"/>
      </w:lvl>
    </w:lvlOverride>
  </w:num>
  <w:num w:numId="6" w16cid:durableId="1567763793">
    <w:abstractNumId w:val="0"/>
    <w:lvlOverride w:ilvl="0">
      <w:lvl w:ilvl="0">
        <w:numFmt w:val="lowerLetter"/>
        <w:lvlText w:val="%1."/>
        <w:lvlJc w:val="left"/>
      </w:lvl>
    </w:lvlOverride>
  </w:num>
  <w:num w:numId="7" w16cid:durableId="101657140">
    <w:abstractNumId w:val="0"/>
    <w:lvlOverride w:ilvl="0">
      <w:lvl w:ilvl="0">
        <w:numFmt w:val="lowerLetter"/>
        <w:lvlText w:val="%1."/>
        <w:lvlJc w:val="left"/>
      </w:lvl>
    </w:lvlOverride>
  </w:num>
  <w:num w:numId="8" w16cid:durableId="554776823">
    <w:abstractNumId w:val="9"/>
    <w:lvlOverride w:ilvl="0">
      <w:lvl w:ilvl="0">
        <w:numFmt w:val="lowerLetter"/>
        <w:lvlText w:val="%1."/>
        <w:lvlJc w:val="left"/>
      </w:lvl>
    </w:lvlOverride>
  </w:num>
  <w:num w:numId="9" w16cid:durableId="192229278">
    <w:abstractNumId w:val="9"/>
    <w:lvlOverride w:ilvl="0">
      <w:lvl w:ilvl="0">
        <w:numFmt w:val="lowerLetter"/>
        <w:lvlText w:val="%1."/>
        <w:lvlJc w:val="left"/>
      </w:lvl>
    </w:lvlOverride>
  </w:num>
  <w:num w:numId="10" w16cid:durableId="1159807567">
    <w:abstractNumId w:val="9"/>
    <w:lvlOverride w:ilvl="0">
      <w:lvl w:ilvl="0">
        <w:numFmt w:val="lowerLetter"/>
        <w:lvlText w:val="%1."/>
        <w:lvlJc w:val="left"/>
      </w:lvl>
    </w:lvlOverride>
  </w:num>
  <w:num w:numId="11" w16cid:durableId="959921827">
    <w:abstractNumId w:val="9"/>
    <w:lvlOverride w:ilvl="0">
      <w:lvl w:ilvl="0">
        <w:numFmt w:val="lowerLetter"/>
        <w:lvlText w:val="%1."/>
        <w:lvlJc w:val="left"/>
      </w:lvl>
    </w:lvlOverride>
  </w:num>
  <w:num w:numId="12" w16cid:durableId="1003632722">
    <w:abstractNumId w:val="7"/>
    <w:lvlOverride w:ilvl="0">
      <w:lvl w:ilvl="0">
        <w:numFmt w:val="lowerLetter"/>
        <w:lvlText w:val="%1."/>
        <w:lvlJc w:val="left"/>
      </w:lvl>
    </w:lvlOverride>
  </w:num>
  <w:num w:numId="13" w16cid:durableId="1851135334">
    <w:abstractNumId w:val="7"/>
    <w:lvlOverride w:ilvl="0">
      <w:lvl w:ilvl="0">
        <w:numFmt w:val="lowerLetter"/>
        <w:lvlText w:val="%1."/>
        <w:lvlJc w:val="left"/>
      </w:lvl>
    </w:lvlOverride>
  </w:num>
  <w:num w:numId="14" w16cid:durableId="426846310">
    <w:abstractNumId w:val="7"/>
    <w:lvlOverride w:ilvl="0">
      <w:lvl w:ilvl="0">
        <w:numFmt w:val="lowerLetter"/>
        <w:lvlText w:val="%1."/>
        <w:lvlJc w:val="left"/>
      </w:lvl>
    </w:lvlOverride>
  </w:num>
  <w:num w:numId="15" w16cid:durableId="602542474">
    <w:abstractNumId w:val="7"/>
    <w:lvlOverride w:ilvl="0">
      <w:lvl w:ilvl="0">
        <w:numFmt w:val="lowerLetter"/>
        <w:lvlText w:val="%1."/>
        <w:lvlJc w:val="left"/>
      </w:lvl>
    </w:lvlOverride>
  </w:num>
  <w:num w:numId="16" w16cid:durableId="742945667">
    <w:abstractNumId w:val="1"/>
    <w:lvlOverride w:ilvl="0">
      <w:lvl w:ilvl="0">
        <w:numFmt w:val="lowerLetter"/>
        <w:lvlText w:val="%1."/>
        <w:lvlJc w:val="left"/>
      </w:lvl>
    </w:lvlOverride>
  </w:num>
  <w:num w:numId="17" w16cid:durableId="1883516328">
    <w:abstractNumId w:val="1"/>
    <w:lvlOverride w:ilvl="0">
      <w:lvl w:ilvl="0">
        <w:numFmt w:val="lowerLetter"/>
        <w:lvlText w:val="%1."/>
        <w:lvlJc w:val="left"/>
      </w:lvl>
    </w:lvlOverride>
  </w:num>
  <w:num w:numId="18" w16cid:durableId="2133786663">
    <w:abstractNumId w:val="1"/>
    <w:lvlOverride w:ilvl="0">
      <w:lvl w:ilvl="0">
        <w:numFmt w:val="lowerLetter"/>
        <w:lvlText w:val="%1."/>
        <w:lvlJc w:val="left"/>
      </w:lvl>
    </w:lvlOverride>
  </w:num>
  <w:num w:numId="19" w16cid:durableId="1471364111">
    <w:abstractNumId w:val="1"/>
    <w:lvlOverride w:ilvl="0">
      <w:lvl w:ilvl="0">
        <w:numFmt w:val="lowerLetter"/>
        <w:lvlText w:val="%1."/>
        <w:lvlJc w:val="left"/>
      </w:lvl>
    </w:lvlOverride>
  </w:num>
  <w:num w:numId="20" w16cid:durableId="1248225973">
    <w:abstractNumId w:val="8"/>
    <w:lvlOverride w:ilvl="0">
      <w:lvl w:ilvl="0">
        <w:numFmt w:val="lowerLetter"/>
        <w:lvlText w:val="%1."/>
        <w:lvlJc w:val="left"/>
      </w:lvl>
    </w:lvlOverride>
  </w:num>
  <w:num w:numId="21" w16cid:durableId="2120253023">
    <w:abstractNumId w:val="8"/>
    <w:lvlOverride w:ilvl="0">
      <w:lvl w:ilvl="0">
        <w:numFmt w:val="lowerLetter"/>
        <w:lvlText w:val="%1."/>
        <w:lvlJc w:val="left"/>
      </w:lvl>
    </w:lvlOverride>
  </w:num>
  <w:num w:numId="22" w16cid:durableId="123810985">
    <w:abstractNumId w:val="8"/>
    <w:lvlOverride w:ilvl="0">
      <w:lvl w:ilvl="0">
        <w:numFmt w:val="lowerLetter"/>
        <w:lvlText w:val="%1."/>
        <w:lvlJc w:val="left"/>
      </w:lvl>
    </w:lvlOverride>
  </w:num>
  <w:num w:numId="23" w16cid:durableId="667950811">
    <w:abstractNumId w:val="8"/>
    <w:lvlOverride w:ilvl="0">
      <w:lvl w:ilvl="0">
        <w:numFmt w:val="lowerLetter"/>
        <w:lvlText w:val="%1."/>
        <w:lvlJc w:val="left"/>
      </w:lvl>
    </w:lvlOverride>
  </w:num>
  <w:num w:numId="24" w16cid:durableId="1009598724">
    <w:abstractNumId w:val="5"/>
    <w:lvlOverride w:ilvl="0">
      <w:lvl w:ilvl="0">
        <w:numFmt w:val="lowerLetter"/>
        <w:lvlText w:val="%1."/>
        <w:lvlJc w:val="left"/>
      </w:lvl>
    </w:lvlOverride>
  </w:num>
  <w:num w:numId="25" w16cid:durableId="928461405">
    <w:abstractNumId w:val="5"/>
    <w:lvlOverride w:ilvl="0">
      <w:lvl w:ilvl="0">
        <w:numFmt w:val="lowerLetter"/>
        <w:lvlText w:val="%1."/>
        <w:lvlJc w:val="left"/>
      </w:lvl>
    </w:lvlOverride>
  </w:num>
  <w:num w:numId="26" w16cid:durableId="1836147985">
    <w:abstractNumId w:val="5"/>
    <w:lvlOverride w:ilvl="0">
      <w:lvl w:ilvl="0">
        <w:numFmt w:val="lowerLetter"/>
        <w:lvlText w:val="%1."/>
        <w:lvlJc w:val="left"/>
      </w:lvl>
    </w:lvlOverride>
  </w:num>
  <w:num w:numId="27" w16cid:durableId="2079591137">
    <w:abstractNumId w:val="5"/>
    <w:lvlOverride w:ilvl="0">
      <w:lvl w:ilvl="0">
        <w:numFmt w:val="lowerLetter"/>
        <w:lvlText w:val="%1."/>
        <w:lvlJc w:val="left"/>
      </w:lvl>
    </w:lvlOverride>
  </w:num>
  <w:num w:numId="28" w16cid:durableId="623125024">
    <w:abstractNumId w:val="2"/>
  </w:num>
  <w:num w:numId="29" w16cid:durableId="1605571171">
    <w:abstractNumId w:val="6"/>
  </w:num>
  <w:num w:numId="30" w16cid:durableId="8159930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F26"/>
    <w:rsid w:val="003F4F26"/>
    <w:rsid w:val="007E0C78"/>
    <w:rsid w:val="008659F5"/>
    <w:rsid w:val="009052F1"/>
    <w:rsid w:val="00C640A2"/>
    <w:rsid w:val="00DA0F97"/>
    <w:rsid w:val="00F443B0"/>
  </w:rsids>
  <m:mathPr>
    <m:mathFont m:val="Cambria Math"/>
    <m:brkBin m:val="before"/>
    <m:brkBinSub m:val="--"/>
    <m:smallFrac m:val="0"/>
    <m:dispDef/>
    <m:lMargin m:val="0"/>
    <m:rMargin m:val="0"/>
    <m:defJc m:val="centerGroup"/>
    <m:wrapIndent m:val="1440"/>
    <m:intLim m:val="subSup"/>
    <m:naryLim m:val="undOvr"/>
  </m:mathPr>
  <w:themeFontLang w:val="en-VN"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A22C297"/>
  <w15:chartTrackingRefBased/>
  <w15:docId w15:val="{73CEDC8F-00AF-9346-B697-FBDDDF8D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VN"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F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F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F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F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F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F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F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F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F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F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F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F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F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F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F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F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F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F26"/>
    <w:rPr>
      <w:rFonts w:eastAsiaTheme="majorEastAsia" w:cstheme="majorBidi"/>
      <w:color w:val="272727" w:themeColor="text1" w:themeTint="D8"/>
    </w:rPr>
  </w:style>
  <w:style w:type="paragraph" w:styleId="Title">
    <w:name w:val="Title"/>
    <w:basedOn w:val="Normal"/>
    <w:next w:val="Normal"/>
    <w:link w:val="TitleChar"/>
    <w:uiPriority w:val="10"/>
    <w:qFormat/>
    <w:rsid w:val="003F4F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F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F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F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F26"/>
    <w:pPr>
      <w:spacing w:before="160"/>
      <w:jc w:val="center"/>
    </w:pPr>
    <w:rPr>
      <w:i/>
      <w:iCs/>
      <w:color w:val="404040" w:themeColor="text1" w:themeTint="BF"/>
    </w:rPr>
  </w:style>
  <w:style w:type="character" w:customStyle="1" w:styleId="QuoteChar">
    <w:name w:val="Quote Char"/>
    <w:basedOn w:val="DefaultParagraphFont"/>
    <w:link w:val="Quote"/>
    <w:uiPriority w:val="29"/>
    <w:rsid w:val="003F4F26"/>
    <w:rPr>
      <w:i/>
      <w:iCs/>
      <w:color w:val="404040" w:themeColor="text1" w:themeTint="BF"/>
    </w:rPr>
  </w:style>
  <w:style w:type="paragraph" w:styleId="ListParagraph">
    <w:name w:val="List Paragraph"/>
    <w:basedOn w:val="Normal"/>
    <w:uiPriority w:val="34"/>
    <w:qFormat/>
    <w:rsid w:val="003F4F26"/>
    <w:pPr>
      <w:ind w:left="720"/>
      <w:contextualSpacing/>
    </w:pPr>
  </w:style>
  <w:style w:type="character" w:styleId="IntenseEmphasis">
    <w:name w:val="Intense Emphasis"/>
    <w:basedOn w:val="DefaultParagraphFont"/>
    <w:uiPriority w:val="21"/>
    <w:qFormat/>
    <w:rsid w:val="003F4F26"/>
    <w:rPr>
      <w:i/>
      <w:iCs/>
      <w:color w:val="0F4761" w:themeColor="accent1" w:themeShade="BF"/>
    </w:rPr>
  </w:style>
  <w:style w:type="paragraph" w:styleId="IntenseQuote">
    <w:name w:val="Intense Quote"/>
    <w:basedOn w:val="Normal"/>
    <w:next w:val="Normal"/>
    <w:link w:val="IntenseQuoteChar"/>
    <w:uiPriority w:val="30"/>
    <w:qFormat/>
    <w:rsid w:val="003F4F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F26"/>
    <w:rPr>
      <w:i/>
      <w:iCs/>
      <w:color w:val="0F4761" w:themeColor="accent1" w:themeShade="BF"/>
    </w:rPr>
  </w:style>
  <w:style w:type="character" w:styleId="IntenseReference">
    <w:name w:val="Intense Reference"/>
    <w:basedOn w:val="DefaultParagraphFont"/>
    <w:uiPriority w:val="32"/>
    <w:qFormat/>
    <w:rsid w:val="003F4F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211442">
      <w:bodyDiv w:val="1"/>
      <w:marLeft w:val="0"/>
      <w:marRight w:val="0"/>
      <w:marTop w:val="0"/>
      <w:marBottom w:val="0"/>
      <w:divBdr>
        <w:top w:val="none" w:sz="0" w:space="0" w:color="auto"/>
        <w:left w:val="none" w:sz="0" w:space="0" w:color="auto"/>
        <w:bottom w:val="none" w:sz="0" w:space="0" w:color="auto"/>
        <w:right w:val="none" w:sz="0" w:space="0" w:color="auto"/>
      </w:divBdr>
    </w:div>
    <w:div w:id="572393187">
      <w:bodyDiv w:val="1"/>
      <w:marLeft w:val="0"/>
      <w:marRight w:val="0"/>
      <w:marTop w:val="0"/>
      <w:marBottom w:val="0"/>
      <w:divBdr>
        <w:top w:val="none" w:sz="0" w:space="0" w:color="auto"/>
        <w:left w:val="none" w:sz="0" w:space="0" w:color="auto"/>
        <w:bottom w:val="none" w:sz="0" w:space="0" w:color="auto"/>
        <w:right w:val="none" w:sz="0" w:space="0" w:color="auto"/>
      </w:divBdr>
    </w:div>
    <w:div w:id="814570178">
      <w:bodyDiv w:val="1"/>
      <w:marLeft w:val="0"/>
      <w:marRight w:val="0"/>
      <w:marTop w:val="0"/>
      <w:marBottom w:val="0"/>
      <w:divBdr>
        <w:top w:val="none" w:sz="0" w:space="0" w:color="auto"/>
        <w:left w:val="none" w:sz="0" w:space="0" w:color="auto"/>
        <w:bottom w:val="none" w:sz="0" w:space="0" w:color="auto"/>
        <w:right w:val="none" w:sz="0" w:space="0" w:color="auto"/>
      </w:divBdr>
    </w:div>
    <w:div w:id="823549096">
      <w:bodyDiv w:val="1"/>
      <w:marLeft w:val="0"/>
      <w:marRight w:val="0"/>
      <w:marTop w:val="0"/>
      <w:marBottom w:val="0"/>
      <w:divBdr>
        <w:top w:val="none" w:sz="0" w:space="0" w:color="auto"/>
        <w:left w:val="none" w:sz="0" w:space="0" w:color="auto"/>
        <w:bottom w:val="none" w:sz="0" w:space="0" w:color="auto"/>
        <w:right w:val="none" w:sz="0" w:space="0" w:color="auto"/>
      </w:divBdr>
    </w:div>
    <w:div w:id="912619223">
      <w:bodyDiv w:val="1"/>
      <w:marLeft w:val="0"/>
      <w:marRight w:val="0"/>
      <w:marTop w:val="0"/>
      <w:marBottom w:val="0"/>
      <w:divBdr>
        <w:top w:val="none" w:sz="0" w:space="0" w:color="auto"/>
        <w:left w:val="none" w:sz="0" w:space="0" w:color="auto"/>
        <w:bottom w:val="none" w:sz="0" w:space="0" w:color="auto"/>
        <w:right w:val="none" w:sz="0" w:space="0" w:color="auto"/>
      </w:divBdr>
    </w:div>
    <w:div w:id="956831572">
      <w:bodyDiv w:val="1"/>
      <w:marLeft w:val="0"/>
      <w:marRight w:val="0"/>
      <w:marTop w:val="0"/>
      <w:marBottom w:val="0"/>
      <w:divBdr>
        <w:top w:val="none" w:sz="0" w:space="0" w:color="auto"/>
        <w:left w:val="none" w:sz="0" w:space="0" w:color="auto"/>
        <w:bottom w:val="none" w:sz="0" w:space="0" w:color="auto"/>
        <w:right w:val="none" w:sz="0" w:space="0" w:color="auto"/>
      </w:divBdr>
    </w:div>
    <w:div w:id="996954525">
      <w:bodyDiv w:val="1"/>
      <w:marLeft w:val="0"/>
      <w:marRight w:val="0"/>
      <w:marTop w:val="0"/>
      <w:marBottom w:val="0"/>
      <w:divBdr>
        <w:top w:val="none" w:sz="0" w:space="0" w:color="auto"/>
        <w:left w:val="none" w:sz="0" w:space="0" w:color="auto"/>
        <w:bottom w:val="none" w:sz="0" w:space="0" w:color="auto"/>
        <w:right w:val="none" w:sz="0" w:space="0" w:color="auto"/>
      </w:divBdr>
    </w:div>
    <w:div w:id="1113210827">
      <w:bodyDiv w:val="1"/>
      <w:marLeft w:val="0"/>
      <w:marRight w:val="0"/>
      <w:marTop w:val="0"/>
      <w:marBottom w:val="0"/>
      <w:divBdr>
        <w:top w:val="none" w:sz="0" w:space="0" w:color="auto"/>
        <w:left w:val="none" w:sz="0" w:space="0" w:color="auto"/>
        <w:bottom w:val="none" w:sz="0" w:space="0" w:color="auto"/>
        <w:right w:val="none" w:sz="0" w:space="0" w:color="auto"/>
      </w:divBdr>
    </w:div>
    <w:div w:id="1155681972">
      <w:bodyDiv w:val="1"/>
      <w:marLeft w:val="0"/>
      <w:marRight w:val="0"/>
      <w:marTop w:val="0"/>
      <w:marBottom w:val="0"/>
      <w:divBdr>
        <w:top w:val="none" w:sz="0" w:space="0" w:color="auto"/>
        <w:left w:val="none" w:sz="0" w:space="0" w:color="auto"/>
        <w:bottom w:val="none" w:sz="0" w:space="0" w:color="auto"/>
        <w:right w:val="none" w:sz="0" w:space="0" w:color="auto"/>
      </w:divBdr>
    </w:div>
    <w:div w:id="1326086423">
      <w:bodyDiv w:val="1"/>
      <w:marLeft w:val="0"/>
      <w:marRight w:val="0"/>
      <w:marTop w:val="0"/>
      <w:marBottom w:val="0"/>
      <w:divBdr>
        <w:top w:val="none" w:sz="0" w:space="0" w:color="auto"/>
        <w:left w:val="none" w:sz="0" w:space="0" w:color="auto"/>
        <w:bottom w:val="none" w:sz="0" w:space="0" w:color="auto"/>
        <w:right w:val="none" w:sz="0" w:space="0" w:color="auto"/>
      </w:divBdr>
    </w:div>
    <w:div w:id="1382826729">
      <w:bodyDiv w:val="1"/>
      <w:marLeft w:val="0"/>
      <w:marRight w:val="0"/>
      <w:marTop w:val="0"/>
      <w:marBottom w:val="0"/>
      <w:divBdr>
        <w:top w:val="none" w:sz="0" w:space="0" w:color="auto"/>
        <w:left w:val="none" w:sz="0" w:space="0" w:color="auto"/>
        <w:bottom w:val="none" w:sz="0" w:space="0" w:color="auto"/>
        <w:right w:val="none" w:sz="0" w:space="0" w:color="auto"/>
      </w:divBdr>
    </w:div>
    <w:div w:id="1476263959">
      <w:bodyDiv w:val="1"/>
      <w:marLeft w:val="0"/>
      <w:marRight w:val="0"/>
      <w:marTop w:val="0"/>
      <w:marBottom w:val="0"/>
      <w:divBdr>
        <w:top w:val="none" w:sz="0" w:space="0" w:color="auto"/>
        <w:left w:val="none" w:sz="0" w:space="0" w:color="auto"/>
        <w:bottom w:val="none" w:sz="0" w:space="0" w:color="auto"/>
        <w:right w:val="none" w:sz="0" w:space="0" w:color="auto"/>
      </w:divBdr>
    </w:div>
    <w:div w:id="1695417350">
      <w:bodyDiv w:val="1"/>
      <w:marLeft w:val="0"/>
      <w:marRight w:val="0"/>
      <w:marTop w:val="0"/>
      <w:marBottom w:val="0"/>
      <w:divBdr>
        <w:top w:val="none" w:sz="0" w:space="0" w:color="auto"/>
        <w:left w:val="none" w:sz="0" w:space="0" w:color="auto"/>
        <w:bottom w:val="none" w:sz="0" w:space="0" w:color="auto"/>
        <w:right w:val="none" w:sz="0" w:space="0" w:color="auto"/>
      </w:divBdr>
    </w:div>
    <w:div w:id="1863282156">
      <w:bodyDiv w:val="1"/>
      <w:marLeft w:val="0"/>
      <w:marRight w:val="0"/>
      <w:marTop w:val="0"/>
      <w:marBottom w:val="0"/>
      <w:divBdr>
        <w:top w:val="none" w:sz="0" w:space="0" w:color="auto"/>
        <w:left w:val="none" w:sz="0" w:space="0" w:color="auto"/>
        <w:bottom w:val="none" w:sz="0" w:space="0" w:color="auto"/>
        <w:right w:val="none" w:sz="0" w:space="0" w:color="auto"/>
      </w:divBdr>
    </w:div>
    <w:div w:id="2032493121">
      <w:bodyDiv w:val="1"/>
      <w:marLeft w:val="0"/>
      <w:marRight w:val="0"/>
      <w:marTop w:val="0"/>
      <w:marBottom w:val="0"/>
      <w:divBdr>
        <w:top w:val="none" w:sz="0" w:space="0" w:color="auto"/>
        <w:left w:val="none" w:sz="0" w:space="0" w:color="auto"/>
        <w:bottom w:val="none" w:sz="0" w:space="0" w:color="auto"/>
        <w:right w:val="none" w:sz="0" w:space="0" w:color="auto"/>
      </w:divBdr>
    </w:div>
    <w:div w:id="207816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4326</Words>
  <Characters>24661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LƯƠNG VÕ NHẬT NHI</dc:creator>
  <cp:keywords/>
  <dc:description/>
  <cp:lastModifiedBy>LƯƠNG VÕ NHẬT NHI</cp:lastModifiedBy>
  <cp:revision>2</cp:revision>
  <dcterms:created xsi:type="dcterms:W3CDTF">2024-10-21T07:22:00Z</dcterms:created>
  <dcterms:modified xsi:type="dcterms:W3CDTF">2024-10-21T07:22:00Z</dcterms:modified>
</cp:coreProperties>
</file>